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97E8F4" w14:textId="40987794" w:rsidR="004568F3" w:rsidRPr="00926805" w:rsidRDefault="004568F3" w:rsidP="00BA7DEE">
      <w:pPr>
        <w:jc w:val="center"/>
        <w:outlineLvl w:val="0"/>
        <w:rPr>
          <w:rFonts w:ascii="Garamond" w:hAnsi="Garamond"/>
          <w:b/>
          <w:smallCaps/>
          <w:sz w:val="40"/>
          <w:szCs w:val="40"/>
        </w:rPr>
      </w:pPr>
      <w:r w:rsidRPr="00926805">
        <w:rPr>
          <w:rFonts w:ascii="Garamond" w:hAnsi="Garamond"/>
          <w:b/>
          <w:smallCaps/>
          <w:sz w:val="40"/>
          <w:szCs w:val="40"/>
        </w:rPr>
        <w:t>The Problem of the Color</w:t>
      </w:r>
      <w:r w:rsidR="00354894" w:rsidRPr="00926805">
        <w:rPr>
          <w:rFonts w:ascii="Garamond" w:hAnsi="Garamond"/>
          <w:b/>
          <w:smallCaps/>
          <w:sz w:val="40"/>
          <w:szCs w:val="40"/>
        </w:rPr>
        <w:t xml:space="preserve"> </w:t>
      </w:r>
      <w:r w:rsidRPr="00926805">
        <w:rPr>
          <w:rFonts w:ascii="Garamond" w:hAnsi="Garamond"/>
          <w:b/>
          <w:smallCaps/>
          <w:sz w:val="40"/>
          <w:szCs w:val="40"/>
        </w:rPr>
        <w:t>Line</w:t>
      </w:r>
      <w:r w:rsidR="00B766C3" w:rsidRPr="00926805">
        <w:rPr>
          <w:rFonts w:ascii="Garamond" w:hAnsi="Garamond"/>
          <w:b/>
          <w:smallCaps/>
          <w:sz w:val="40"/>
          <w:szCs w:val="40"/>
        </w:rPr>
        <w:t>:</w:t>
      </w:r>
    </w:p>
    <w:p w14:paraId="204D8929" w14:textId="546BA4A7" w:rsidR="00650EB5" w:rsidRPr="00926805" w:rsidRDefault="00650EB5" w:rsidP="00BA7DEE">
      <w:pPr>
        <w:jc w:val="center"/>
        <w:outlineLvl w:val="0"/>
        <w:rPr>
          <w:rFonts w:ascii="Garamond" w:hAnsi="Garamond"/>
          <w:b/>
          <w:smallCaps/>
          <w:sz w:val="40"/>
          <w:szCs w:val="40"/>
        </w:rPr>
      </w:pPr>
      <w:r w:rsidRPr="00926805">
        <w:rPr>
          <w:rFonts w:ascii="Garamond" w:hAnsi="Garamond"/>
          <w:b/>
          <w:smallCaps/>
          <w:sz w:val="40"/>
          <w:szCs w:val="40"/>
        </w:rPr>
        <w:t xml:space="preserve"> Seeing Race in Literature, Law</w:t>
      </w:r>
      <w:r w:rsidR="004568F3" w:rsidRPr="00926805">
        <w:rPr>
          <w:rFonts w:ascii="Garamond" w:hAnsi="Garamond"/>
          <w:b/>
          <w:smallCaps/>
          <w:sz w:val="40"/>
          <w:szCs w:val="40"/>
        </w:rPr>
        <w:t>,</w:t>
      </w:r>
      <w:r w:rsidRPr="00926805">
        <w:rPr>
          <w:rFonts w:ascii="Garamond" w:hAnsi="Garamond"/>
          <w:b/>
          <w:smallCaps/>
          <w:sz w:val="40"/>
          <w:szCs w:val="40"/>
        </w:rPr>
        <w:t xml:space="preserve"> and Film</w:t>
      </w:r>
    </w:p>
    <w:p w14:paraId="55271346" w14:textId="5BB7747C" w:rsidR="00407D97" w:rsidRPr="00926805" w:rsidRDefault="00BA7DEE" w:rsidP="00BA7DEE">
      <w:pPr>
        <w:jc w:val="center"/>
        <w:rPr>
          <w:rFonts w:ascii="Garamond" w:hAnsi="Garamond"/>
          <w:b/>
        </w:rPr>
      </w:pPr>
      <w:r w:rsidRPr="00926805">
        <w:rPr>
          <w:rFonts w:ascii="Garamond" w:hAnsi="Garamond"/>
          <w:b/>
          <w:noProof/>
        </w:rPr>
        <mc:AlternateContent>
          <mc:Choice Requires="wps">
            <w:drawing>
              <wp:anchor distT="0" distB="0" distL="114300" distR="114300" simplePos="0" relativeHeight="251689472" behindDoc="0" locked="0" layoutInCell="1" allowOverlap="1" wp14:anchorId="38784AD3" wp14:editId="584B052E">
                <wp:simplePos x="0" y="0"/>
                <wp:positionH relativeFrom="margin">
                  <wp:posOffset>2270760</wp:posOffset>
                </wp:positionH>
                <wp:positionV relativeFrom="paragraph">
                  <wp:posOffset>51435</wp:posOffset>
                </wp:positionV>
                <wp:extent cx="1356360" cy="0"/>
                <wp:effectExtent l="38100" t="38100" r="72390" b="95250"/>
                <wp:wrapNone/>
                <wp:docPr id="4" name="Straight Connector 4"/>
                <wp:cNvGraphicFramePr/>
                <a:graphic xmlns:a="http://schemas.openxmlformats.org/drawingml/2006/main">
                  <a:graphicData uri="http://schemas.microsoft.com/office/word/2010/wordprocessingShape">
                    <wps:wsp>
                      <wps:cNvCnPr/>
                      <wps:spPr>
                        <a:xfrm flipV="1">
                          <a:off x="0" y="0"/>
                          <a:ext cx="135636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B081FEB" id="Straight Connector 4" o:spid="_x0000_s1026" style="position:absolute;flip:y;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78.8pt,4.05pt" to="285.6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" strokecolor="black [3200]" strokeweight="2pt">
                <v:shadow on="t" color="black" opacity="24903f" origin=",.5" offset="0,.55556mm"/>
                <w10:wrap anchorx="margin"/>
              </v:line>
            </w:pict>
          </mc:Fallback>
        </mc:AlternateContent>
      </w:r>
    </w:p>
    <w:p w14:paraId="210C288D" w14:textId="2FDFFB12" w:rsidR="00DE622F" w:rsidRPr="00926805" w:rsidRDefault="00407D97" w:rsidP="00BA7DEE">
      <w:pPr>
        <w:jc w:val="center"/>
        <w:rPr>
          <w:rFonts w:ascii="Garamond" w:hAnsi="Garamond"/>
        </w:rPr>
      </w:pPr>
      <w:r w:rsidRPr="00926805">
        <w:rPr>
          <w:rFonts w:ascii="Garamond" w:hAnsi="Garamond"/>
          <w:b/>
        </w:rPr>
        <w:t xml:space="preserve">English </w:t>
      </w:r>
      <w:r w:rsidR="00650EB5" w:rsidRPr="00926805">
        <w:rPr>
          <w:rFonts w:ascii="Garamond" w:hAnsi="Garamond"/>
          <w:b/>
        </w:rPr>
        <w:t>4810</w:t>
      </w:r>
      <w:r w:rsidR="00BA7DEE" w:rsidRPr="00926805">
        <w:rPr>
          <w:rFonts w:ascii="Garamond" w:hAnsi="Garamond"/>
        </w:rPr>
        <w:t>, Fall 201</w:t>
      </w:r>
      <w:r w:rsidR="00650EB5" w:rsidRPr="00926805">
        <w:rPr>
          <w:rFonts w:ascii="Garamond" w:hAnsi="Garamond"/>
        </w:rPr>
        <w:t>8</w:t>
      </w:r>
    </w:p>
    <w:p w14:paraId="2FF02ED5" w14:textId="2B2C1A53" w:rsidR="00407D97" w:rsidRPr="00926805" w:rsidRDefault="00407D97" w:rsidP="00BA7DEE">
      <w:pPr>
        <w:jc w:val="center"/>
        <w:rPr>
          <w:rFonts w:ascii="Garamond" w:hAnsi="Garamond"/>
        </w:rPr>
      </w:pPr>
      <w:r w:rsidRPr="00926805">
        <w:rPr>
          <w:rFonts w:ascii="Garamond" w:hAnsi="Garamond"/>
          <w:b/>
        </w:rPr>
        <w:t>M/W/F</w:t>
      </w:r>
      <w:r w:rsidRPr="00926805">
        <w:rPr>
          <w:rFonts w:ascii="Garamond" w:hAnsi="Garamond"/>
        </w:rPr>
        <w:t xml:space="preserve"> </w:t>
      </w:r>
      <w:r w:rsidR="00E64549" w:rsidRPr="00926805">
        <w:rPr>
          <w:rFonts w:ascii="Garamond" w:hAnsi="Garamond"/>
        </w:rPr>
        <w:t>10</w:t>
      </w:r>
      <w:r w:rsidRPr="00926805">
        <w:rPr>
          <w:rFonts w:ascii="Garamond" w:hAnsi="Garamond"/>
        </w:rPr>
        <w:t>:00-</w:t>
      </w:r>
      <w:r w:rsidR="00E64549" w:rsidRPr="00926805">
        <w:rPr>
          <w:rFonts w:ascii="Garamond" w:hAnsi="Garamond"/>
        </w:rPr>
        <w:t>10</w:t>
      </w:r>
      <w:r w:rsidRPr="00926805">
        <w:rPr>
          <w:rFonts w:ascii="Garamond" w:hAnsi="Garamond"/>
        </w:rPr>
        <w:t>:5</w:t>
      </w:r>
      <w:r w:rsidR="00C42251" w:rsidRPr="00926805">
        <w:rPr>
          <w:rFonts w:ascii="Garamond" w:hAnsi="Garamond"/>
        </w:rPr>
        <w:t>0</w:t>
      </w:r>
      <w:r w:rsidR="00E64549" w:rsidRPr="00926805">
        <w:rPr>
          <w:rFonts w:ascii="Garamond" w:hAnsi="Garamond"/>
        </w:rPr>
        <w:t>,</w:t>
      </w:r>
      <w:r w:rsidRPr="00926805">
        <w:rPr>
          <w:rFonts w:ascii="Garamond" w:hAnsi="Garamond"/>
        </w:rPr>
        <w:t xml:space="preserve"> </w:t>
      </w:r>
      <w:r w:rsidR="00E64549" w:rsidRPr="00926805">
        <w:rPr>
          <w:rFonts w:ascii="Garamond" w:hAnsi="Garamond"/>
        </w:rPr>
        <w:t xml:space="preserve">Library </w:t>
      </w:r>
      <w:r w:rsidR="00453962">
        <w:rPr>
          <w:rFonts w:ascii="Garamond" w:hAnsi="Garamond"/>
        </w:rPr>
        <w:t>Tech Center</w:t>
      </w:r>
      <w:r w:rsidR="00E64549" w:rsidRPr="00926805">
        <w:rPr>
          <w:rFonts w:ascii="Garamond" w:hAnsi="Garamond"/>
        </w:rPr>
        <w:t xml:space="preserve"> 369</w:t>
      </w:r>
      <w:r w:rsidR="00453962">
        <w:rPr>
          <w:rFonts w:ascii="Garamond" w:hAnsi="Garamond"/>
        </w:rPr>
        <w:t xml:space="preserve"> (D01)</w:t>
      </w:r>
    </w:p>
    <w:p w14:paraId="084F9369" w14:textId="4BE8CDA8" w:rsidR="00407D97" w:rsidRPr="00926805" w:rsidRDefault="00407D97" w:rsidP="00BA7DEE">
      <w:pPr>
        <w:jc w:val="center"/>
        <w:rPr>
          <w:rFonts w:ascii="Garamond" w:hAnsi="Garamond"/>
        </w:rPr>
      </w:pPr>
      <w:r w:rsidRPr="00926805">
        <w:rPr>
          <w:rFonts w:ascii="Garamond" w:hAnsi="Garamond"/>
          <w:b/>
        </w:rPr>
        <w:t>Instructor</w:t>
      </w:r>
      <w:r w:rsidRPr="00926805">
        <w:rPr>
          <w:rFonts w:ascii="Garamond" w:hAnsi="Garamond"/>
        </w:rPr>
        <w:t>: Dr. Ian Afflerbach</w:t>
      </w:r>
    </w:p>
    <w:p w14:paraId="4C76B2CD" w14:textId="347CEAEC" w:rsidR="00407D97" w:rsidRPr="00926805" w:rsidRDefault="00407D97" w:rsidP="00BA7DEE">
      <w:pPr>
        <w:jc w:val="center"/>
        <w:rPr>
          <w:rFonts w:ascii="Garamond" w:hAnsi="Garamond"/>
        </w:rPr>
      </w:pPr>
      <w:r w:rsidRPr="00926805">
        <w:rPr>
          <w:rFonts w:ascii="Garamond" w:hAnsi="Garamond"/>
          <w:b/>
        </w:rPr>
        <w:t>Email</w:t>
      </w:r>
      <w:r w:rsidRPr="00926805">
        <w:rPr>
          <w:rFonts w:ascii="Garamond" w:hAnsi="Garamond"/>
        </w:rPr>
        <w:t>:</w:t>
      </w:r>
      <w:r w:rsidR="00F14AB8" w:rsidRPr="00926805">
        <w:rPr>
          <w:rFonts w:ascii="Garamond" w:hAnsi="Garamond"/>
        </w:rPr>
        <w:t xml:space="preserve"> ian.afflerbach@ung.edu</w:t>
      </w:r>
    </w:p>
    <w:p w14:paraId="012BF3E7" w14:textId="4873F59E" w:rsidR="00D4373C" w:rsidRPr="00926805" w:rsidRDefault="00407D97" w:rsidP="00BA7DEE">
      <w:pPr>
        <w:jc w:val="center"/>
        <w:rPr>
          <w:rFonts w:ascii="Garamond" w:hAnsi="Garamond"/>
          <w:sz w:val="18"/>
          <w:szCs w:val="18"/>
        </w:rPr>
        <w:sectPr w:rsidR="00D4373C" w:rsidRPr="00926805" w:rsidSect="009761F7">
          <w:type w:val="continuous"/>
          <w:pgSz w:w="12240" w:h="15840"/>
          <w:pgMar w:top="630" w:right="1440" w:bottom="810" w:left="1440" w:header="720" w:footer="720" w:gutter="0"/>
          <w:cols w:space="0"/>
          <w:docGrid w:linePitch="360"/>
        </w:sectPr>
      </w:pPr>
      <w:r w:rsidRPr="00926805">
        <w:rPr>
          <w:rFonts w:ascii="Garamond" w:hAnsi="Garamond"/>
          <w:b/>
        </w:rPr>
        <w:t>Office Hours</w:t>
      </w:r>
      <w:r w:rsidRPr="00926805">
        <w:rPr>
          <w:rFonts w:ascii="Garamond" w:hAnsi="Garamond"/>
        </w:rPr>
        <w:t xml:space="preserve">: </w:t>
      </w:r>
      <w:r w:rsidR="00A11B4B" w:rsidRPr="00926805">
        <w:rPr>
          <w:rFonts w:ascii="Garamond" w:hAnsi="Garamond"/>
        </w:rPr>
        <w:t>M</w:t>
      </w:r>
      <w:r w:rsidR="00E64549" w:rsidRPr="00926805">
        <w:rPr>
          <w:rFonts w:ascii="Garamond" w:hAnsi="Garamond"/>
        </w:rPr>
        <w:t xml:space="preserve">W 3-5:30 </w:t>
      </w:r>
      <w:r w:rsidR="00A11B4B" w:rsidRPr="00926805">
        <w:rPr>
          <w:rFonts w:ascii="Garamond" w:hAnsi="Garamond"/>
        </w:rPr>
        <w:t>and by appt</w:t>
      </w:r>
      <w:r w:rsidR="00577FFD">
        <w:rPr>
          <w:rFonts w:ascii="Garamond" w:hAnsi="Garamond"/>
        </w:rPr>
        <w:t>, Dunlap 206D</w:t>
      </w:r>
    </w:p>
    <w:p w14:paraId="3BE25AF1" w14:textId="77777777" w:rsidR="00F67F48" w:rsidRPr="00926805" w:rsidRDefault="00F67F48" w:rsidP="00F67F48">
      <w:pPr>
        <w:rPr>
          <w:rFonts w:ascii="Garamond" w:hAnsi="Garamond"/>
          <w:sz w:val="18"/>
          <w:szCs w:val="18"/>
        </w:rPr>
      </w:pPr>
    </w:p>
    <w:p w14:paraId="29FE19C1" w14:textId="77777777" w:rsidR="00407D97" w:rsidRPr="00926805" w:rsidRDefault="00407D97" w:rsidP="00F67F48">
      <w:pPr>
        <w:rPr>
          <w:rFonts w:ascii="Garamond" w:hAnsi="Garamond"/>
          <w:sz w:val="18"/>
          <w:szCs w:val="18"/>
        </w:rPr>
      </w:pPr>
    </w:p>
    <w:p w14:paraId="198BAD74" w14:textId="53D3CD3A" w:rsidR="00412620" w:rsidRPr="00926805" w:rsidRDefault="00412620" w:rsidP="00F3666A">
      <w:pPr>
        <w:jc w:val="center"/>
        <w:rPr>
          <w:rFonts w:ascii="Garamond" w:hAnsi="Garamond"/>
          <w:b/>
          <w:smallCaps/>
          <w:sz w:val="28"/>
          <w:szCs w:val="28"/>
        </w:rPr>
      </w:pPr>
      <w:r w:rsidRPr="00926805">
        <w:rPr>
          <w:rFonts w:ascii="Garamond" w:hAnsi="Garamond"/>
          <w:b/>
          <w:smallCaps/>
          <w:sz w:val="28"/>
          <w:szCs w:val="28"/>
        </w:rPr>
        <w:t>Course Description</w:t>
      </w:r>
    </w:p>
    <w:p w14:paraId="0EDC5FB5" w14:textId="77777777" w:rsidR="007B39BB" w:rsidRPr="00926805" w:rsidRDefault="007B39BB" w:rsidP="00A13DA6">
      <w:pPr>
        <w:rPr>
          <w:rFonts w:ascii="Garamond" w:hAnsi="Garamond"/>
        </w:rPr>
      </w:pPr>
    </w:p>
    <w:p w14:paraId="554DF754" w14:textId="0CC664C7" w:rsidR="00472B41" w:rsidRDefault="00906BF8" w:rsidP="00A13DA6">
      <w:pPr>
        <w:rPr>
          <w:rFonts w:ascii="Garamond" w:hAnsi="Garamond"/>
          <w:b/>
          <w:smallCaps/>
          <w:sz w:val="28"/>
          <w:szCs w:val="28"/>
        </w:rPr>
      </w:pPr>
      <w:r w:rsidRPr="00906BF8">
        <w:rPr>
          <w:rFonts w:ascii="Garamond" w:hAnsi="Garamond"/>
          <w:color w:val="000000"/>
        </w:rPr>
        <w:t>In this course, we will use African-American literature as a platform for </w:t>
      </w:r>
      <w:r w:rsidR="000D6ED1">
        <w:rPr>
          <w:rFonts w:ascii="Garamond" w:hAnsi="Garamond"/>
          <w:color w:val="000000"/>
        </w:rPr>
        <w:t>exploring</w:t>
      </w:r>
      <w:r w:rsidRPr="00906BF8">
        <w:rPr>
          <w:rFonts w:ascii="Garamond" w:hAnsi="Garamond"/>
          <w:color w:val="000000"/>
        </w:rPr>
        <w:t xml:space="preserve"> the theories of race and racism that have shaped American life since the turn of the 20th century. Each unit </w:t>
      </w:r>
      <w:r w:rsidR="000D6ED1">
        <w:rPr>
          <w:rFonts w:ascii="Garamond" w:hAnsi="Garamond"/>
          <w:color w:val="000000"/>
        </w:rPr>
        <w:t>will examine</w:t>
      </w:r>
      <w:r w:rsidRPr="00906BF8">
        <w:rPr>
          <w:rFonts w:ascii="Garamond" w:hAnsi="Garamond"/>
          <w:color w:val="000000"/>
        </w:rPr>
        <w:t> how fiction by authors such as Richard Wright, Nella Larsen, and Toni Morrison captured (and challenged) contemporary ideas about racialization</w:t>
      </w:r>
      <w:r>
        <w:rPr>
          <w:rFonts w:ascii="Garamond" w:hAnsi="Garamond"/>
          <w:color w:val="000000"/>
        </w:rPr>
        <w:t xml:space="preserve">. </w:t>
      </w:r>
      <w:r w:rsidR="000D6ED1">
        <w:rPr>
          <w:rFonts w:ascii="Garamond" w:hAnsi="Garamond"/>
          <w:color w:val="000000"/>
        </w:rPr>
        <w:t>Because race was often codified by law, our</w:t>
      </w:r>
      <w:r w:rsidRPr="00906BF8">
        <w:rPr>
          <w:rFonts w:ascii="Garamond" w:hAnsi="Garamond"/>
          <w:color w:val="000000"/>
        </w:rPr>
        <w:t xml:space="preserve"> course's units </w:t>
      </w:r>
      <w:r w:rsidR="000D6ED1">
        <w:rPr>
          <w:rFonts w:ascii="Garamond" w:hAnsi="Garamond"/>
          <w:color w:val="000000"/>
        </w:rPr>
        <w:t>will</w:t>
      </w:r>
      <w:r w:rsidRPr="00906BF8">
        <w:rPr>
          <w:rFonts w:ascii="Garamond" w:hAnsi="Garamond"/>
          <w:color w:val="000000"/>
        </w:rPr>
        <w:t xml:space="preserve"> </w:t>
      </w:r>
      <w:r w:rsidR="000D6ED1">
        <w:rPr>
          <w:rFonts w:ascii="Garamond" w:hAnsi="Garamond"/>
          <w:color w:val="000000"/>
        </w:rPr>
        <w:t>orbit around</w:t>
      </w:r>
      <w:r w:rsidRPr="00906BF8">
        <w:rPr>
          <w:rFonts w:ascii="Garamond" w:hAnsi="Garamond"/>
          <w:color w:val="000000"/>
        </w:rPr>
        <w:t xml:space="preserve"> landmark Supreme Court cases, such as </w:t>
      </w:r>
      <w:r w:rsidRPr="00906BF8">
        <w:rPr>
          <w:rFonts w:ascii="Garamond" w:hAnsi="Garamond"/>
          <w:i/>
          <w:iCs/>
          <w:color w:val="000000"/>
        </w:rPr>
        <w:t>Plessy v. Ferguson, Brown v. Board of Education</w:t>
      </w:r>
      <w:r w:rsidRPr="00906BF8">
        <w:rPr>
          <w:rFonts w:ascii="Garamond" w:hAnsi="Garamond"/>
          <w:color w:val="000000"/>
        </w:rPr>
        <w:t>, and </w:t>
      </w:r>
      <w:r w:rsidRPr="00906BF8">
        <w:rPr>
          <w:rFonts w:ascii="Garamond" w:hAnsi="Garamond"/>
          <w:i/>
          <w:iCs/>
          <w:color w:val="000000"/>
        </w:rPr>
        <w:t>Loving v. Virginia</w:t>
      </w:r>
      <w:r w:rsidRPr="00906BF8">
        <w:rPr>
          <w:rFonts w:ascii="Garamond" w:hAnsi="Garamond"/>
          <w:color w:val="000000"/>
        </w:rPr>
        <w:t xml:space="preserve">, using these to understand how the nation's laws made race "visible" to Americans in different ways. As we move through these eras, we'll also draw upon work exploring race's relationship to eugenics, social psychology, "color-blind" politics, and comedy. </w:t>
      </w:r>
      <w:r>
        <w:rPr>
          <w:rFonts w:ascii="Garamond" w:hAnsi="Garamond"/>
          <w:color w:val="000000"/>
        </w:rPr>
        <w:t>Eventually, we’ll consider how films</w:t>
      </w:r>
      <w:r w:rsidRPr="00906BF8">
        <w:rPr>
          <w:rFonts w:ascii="Garamond" w:hAnsi="Garamond"/>
          <w:color w:val="000000"/>
        </w:rPr>
        <w:t xml:space="preserve"> from </w:t>
      </w:r>
      <w:r w:rsidRPr="00906BF8">
        <w:rPr>
          <w:rFonts w:ascii="Garamond" w:hAnsi="Garamond"/>
          <w:i/>
          <w:iCs/>
          <w:color w:val="000000"/>
        </w:rPr>
        <w:t>Guess Who's Coming to Dinner </w:t>
      </w:r>
      <w:r w:rsidRPr="00906BF8">
        <w:rPr>
          <w:rFonts w:ascii="Garamond" w:hAnsi="Garamond"/>
          <w:color w:val="000000"/>
        </w:rPr>
        <w:t>to </w:t>
      </w:r>
      <w:r w:rsidRPr="00906BF8">
        <w:rPr>
          <w:rFonts w:ascii="Garamond" w:hAnsi="Garamond"/>
          <w:i/>
          <w:iCs/>
          <w:color w:val="000000"/>
        </w:rPr>
        <w:t>Get Out </w:t>
      </w:r>
      <w:r w:rsidRPr="00906BF8">
        <w:rPr>
          <w:rFonts w:ascii="Garamond" w:hAnsi="Garamond"/>
          <w:color w:val="000000"/>
        </w:rPr>
        <w:t xml:space="preserve">have </w:t>
      </w:r>
      <w:r w:rsidR="009B2582">
        <w:rPr>
          <w:rFonts w:ascii="Garamond" w:hAnsi="Garamond"/>
          <w:color w:val="000000"/>
        </w:rPr>
        <w:t>helped popular audiences interrogate</w:t>
      </w:r>
      <w:r w:rsidRPr="00906BF8">
        <w:rPr>
          <w:rFonts w:ascii="Garamond" w:hAnsi="Garamond"/>
          <w:color w:val="000000"/>
        </w:rPr>
        <w:t xml:space="preserve"> what</w:t>
      </w:r>
      <w:r w:rsidR="009B2582">
        <w:rPr>
          <w:rFonts w:ascii="Garamond" w:hAnsi="Garamond"/>
          <w:color w:val="000000"/>
        </w:rPr>
        <w:t xml:space="preserve"> W.E.B. DuBois called "the colo</w:t>
      </w:r>
      <w:r w:rsidRPr="00906BF8">
        <w:rPr>
          <w:rFonts w:ascii="Garamond" w:hAnsi="Garamond"/>
          <w:color w:val="000000"/>
        </w:rPr>
        <w:t>r line</w:t>
      </w:r>
      <w:r w:rsidR="009B2582">
        <w:rPr>
          <w:rFonts w:ascii="Garamond" w:hAnsi="Garamond"/>
          <w:color w:val="000000"/>
        </w:rPr>
        <w:t>.</w:t>
      </w:r>
      <w:r w:rsidRPr="00906BF8">
        <w:rPr>
          <w:rFonts w:ascii="Garamond" w:hAnsi="Garamond"/>
          <w:color w:val="000000"/>
        </w:rPr>
        <w:t>" In this way, our course's method will emphasize how race functions as an interdisciplinary concept, ranging across the humanities, social sciences, and professional/legal domains. Non-majors who have earned a C or higher in the Area C literature requirement may get permission to take the course.</w:t>
      </w:r>
    </w:p>
    <w:p w14:paraId="7B3932F0" w14:textId="77777777" w:rsidR="00472B41" w:rsidRPr="00472B41" w:rsidRDefault="00472B41" w:rsidP="00A13DA6">
      <w:pPr>
        <w:rPr>
          <w:rFonts w:ascii="Garamond" w:hAnsi="Garamond"/>
          <w:b/>
          <w:smallCaps/>
          <w:sz w:val="28"/>
          <w:szCs w:val="28"/>
        </w:rPr>
      </w:pPr>
    </w:p>
    <w:p w14:paraId="6206FC4C" w14:textId="2E468C2D" w:rsidR="00412620" w:rsidRPr="00926805" w:rsidRDefault="00FB7779" w:rsidP="00D92711">
      <w:pPr>
        <w:jc w:val="center"/>
        <w:outlineLvl w:val="0"/>
        <w:rPr>
          <w:rFonts w:ascii="Garamond" w:hAnsi="Garamond"/>
          <w:b/>
          <w:smallCaps/>
          <w:sz w:val="28"/>
          <w:szCs w:val="28"/>
        </w:rPr>
      </w:pPr>
      <w:r w:rsidRPr="00926805">
        <w:rPr>
          <w:rFonts w:ascii="Garamond" w:hAnsi="Garamond"/>
          <w:b/>
          <w:smallCaps/>
          <w:sz w:val="28"/>
          <w:szCs w:val="28"/>
        </w:rPr>
        <w:t>Required Materials</w:t>
      </w:r>
    </w:p>
    <w:p w14:paraId="384C809C" w14:textId="78AB5DD2" w:rsidR="00A82136" w:rsidRPr="00926805" w:rsidRDefault="00C42251" w:rsidP="00A82136">
      <w:pPr>
        <w:pStyle w:val="NormalWeb"/>
        <w:spacing w:before="0" w:beforeAutospacing="0" w:after="0" w:afterAutospacing="0" w:line="240" w:lineRule="auto"/>
        <w:contextualSpacing/>
        <w:rPr>
          <w:rFonts w:ascii="Garamond" w:hAnsi="Garamond"/>
          <w:sz w:val="24"/>
          <w:szCs w:val="24"/>
        </w:rPr>
      </w:pPr>
      <w:r w:rsidRPr="00926805">
        <w:rPr>
          <w:rFonts w:ascii="Garamond" w:hAnsi="Garamond"/>
          <w:sz w:val="24"/>
          <w:szCs w:val="24"/>
        </w:rPr>
        <w:t>F</w:t>
      </w:r>
      <w:r w:rsidR="00A82136" w:rsidRPr="00926805">
        <w:rPr>
          <w:rFonts w:ascii="Garamond" w:hAnsi="Garamond"/>
          <w:sz w:val="24"/>
          <w:szCs w:val="24"/>
        </w:rPr>
        <w:t xml:space="preserve">or purchase at the </w:t>
      </w:r>
      <w:hyperlink r:id="rId7" w:history="1">
        <w:r w:rsidR="009B2582" w:rsidRPr="002872EF">
          <w:rPr>
            <w:rStyle w:val="Hyperlink"/>
            <w:rFonts w:ascii="Garamond" w:hAnsi="Garamond"/>
            <w:sz w:val="24"/>
            <w:szCs w:val="24"/>
          </w:rPr>
          <w:t>bookstore</w:t>
        </w:r>
      </w:hyperlink>
      <w:r w:rsidR="009B2582">
        <w:rPr>
          <w:rFonts w:ascii="Garamond" w:hAnsi="Garamond"/>
          <w:sz w:val="24"/>
          <w:szCs w:val="24"/>
        </w:rPr>
        <w:t xml:space="preserve"> (if purchased elsewhere, must be same editions)</w:t>
      </w:r>
      <w:r w:rsidR="009B2582" w:rsidRPr="009E15BA">
        <w:rPr>
          <w:rFonts w:ascii="Garamond" w:hAnsi="Garamond"/>
          <w:sz w:val="24"/>
          <w:szCs w:val="24"/>
        </w:rPr>
        <w:t>:</w:t>
      </w:r>
    </w:p>
    <w:p w14:paraId="7546D13F" w14:textId="130408C2" w:rsidR="00E64549" w:rsidRPr="00926805" w:rsidRDefault="00E64549" w:rsidP="00A54209">
      <w:pPr>
        <w:pStyle w:val="ListParagraph"/>
        <w:numPr>
          <w:ilvl w:val="0"/>
          <w:numId w:val="1"/>
        </w:numPr>
        <w:rPr>
          <w:rFonts w:ascii="Garamond" w:hAnsi="Garamond"/>
        </w:rPr>
      </w:pPr>
      <w:r w:rsidRPr="00926805">
        <w:rPr>
          <w:rFonts w:ascii="Garamond" w:hAnsi="Garamond"/>
        </w:rPr>
        <w:t xml:space="preserve">James Baldwin </w:t>
      </w:r>
      <w:r w:rsidRPr="00926805">
        <w:rPr>
          <w:rFonts w:ascii="Garamond" w:hAnsi="Garamond"/>
          <w:i/>
        </w:rPr>
        <w:t>The Evidence of Things Not Seen</w:t>
      </w:r>
    </w:p>
    <w:p w14:paraId="42202DFD" w14:textId="77777777" w:rsidR="00E64549" w:rsidRPr="00926805" w:rsidRDefault="00E64549" w:rsidP="00E64549">
      <w:pPr>
        <w:pStyle w:val="ListParagraph"/>
        <w:numPr>
          <w:ilvl w:val="0"/>
          <w:numId w:val="1"/>
        </w:numPr>
        <w:rPr>
          <w:rFonts w:ascii="Garamond" w:hAnsi="Garamond"/>
        </w:rPr>
      </w:pPr>
      <w:r w:rsidRPr="00926805">
        <w:rPr>
          <w:rFonts w:ascii="Garamond" w:hAnsi="Garamond"/>
        </w:rPr>
        <w:t xml:space="preserve">Paul Beatty </w:t>
      </w:r>
      <w:r w:rsidRPr="00926805">
        <w:rPr>
          <w:rFonts w:ascii="Garamond" w:hAnsi="Garamond"/>
          <w:i/>
        </w:rPr>
        <w:t xml:space="preserve">The Sellout </w:t>
      </w:r>
    </w:p>
    <w:p w14:paraId="0BD2DFCB" w14:textId="057DB1F1" w:rsidR="00E64549" w:rsidRPr="00926805" w:rsidRDefault="00E64549" w:rsidP="00E64549">
      <w:pPr>
        <w:pStyle w:val="ListParagraph"/>
        <w:numPr>
          <w:ilvl w:val="0"/>
          <w:numId w:val="1"/>
        </w:numPr>
        <w:rPr>
          <w:rFonts w:ascii="Garamond" w:hAnsi="Garamond"/>
        </w:rPr>
      </w:pPr>
      <w:r w:rsidRPr="00926805">
        <w:rPr>
          <w:rFonts w:ascii="Garamond" w:hAnsi="Garamond"/>
        </w:rPr>
        <w:t xml:space="preserve">Nella Larsen </w:t>
      </w:r>
      <w:r w:rsidRPr="00926805">
        <w:rPr>
          <w:rFonts w:ascii="Garamond" w:hAnsi="Garamond"/>
          <w:i/>
        </w:rPr>
        <w:t>Passing</w:t>
      </w:r>
    </w:p>
    <w:p w14:paraId="1CD0B479" w14:textId="6DAD2570" w:rsidR="00E64549" w:rsidRPr="00926805" w:rsidRDefault="00E64549" w:rsidP="00A54209">
      <w:pPr>
        <w:pStyle w:val="ListParagraph"/>
        <w:numPr>
          <w:ilvl w:val="0"/>
          <w:numId w:val="1"/>
        </w:numPr>
        <w:rPr>
          <w:rFonts w:ascii="Garamond" w:hAnsi="Garamond"/>
        </w:rPr>
      </w:pPr>
      <w:r w:rsidRPr="00926805">
        <w:rPr>
          <w:rFonts w:ascii="Garamond" w:hAnsi="Garamond"/>
        </w:rPr>
        <w:t xml:space="preserve">Toni Morrison </w:t>
      </w:r>
      <w:r w:rsidRPr="00926805">
        <w:rPr>
          <w:rFonts w:ascii="Garamond" w:hAnsi="Garamond"/>
          <w:i/>
        </w:rPr>
        <w:t xml:space="preserve">Home </w:t>
      </w:r>
      <w:r w:rsidRPr="00926805">
        <w:rPr>
          <w:rFonts w:ascii="Garamond" w:hAnsi="Garamond"/>
        </w:rPr>
        <w:t xml:space="preserve">and </w:t>
      </w:r>
      <w:r w:rsidRPr="00926805">
        <w:rPr>
          <w:rFonts w:ascii="Garamond" w:hAnsi="Garamond"/>
          <w:i/>
        </w:rPr>
        <w:t xml:space="preserve">Playing in the Dark </w:t>
      </w:r>
    </w:p>
    <w:p w14:paraId="268229B5" w14:textId="5B46AEFA" w:rsidR="00E64549" w:rsidRPr="00926805" w:rsidRDefault="00E64549" w:rsidP="00A54209">
      <w:pPr>
        <w:pStyle w:val="ListParagraph"/>
        <w:numPr>
          <w:ilvl w:val="0"/>
          <w:numId w:val="1"/>
        </w:numPr>
        <w:rPr>
          <w:rFonts w:ascii="Garamond" w:hAnsi="Garamond"/>
        </w:rPr>
      </w:pPr>
      <w:r w:rsidRPr="00926805">
        <w:rPr>
          <w:rFonts w:ascii="Garamond" w:hAnsi="Garamond"/>
        </w:rPr>
        <w:t xml:space="preserve">George Schuyler </w:t>
      </w:r>
      <w:r w:rsidRPr="00926805">
        <w:rPr>
          <w:rFonts w:ascii="Garamond" w:hAnsi="Garamond"/>
          <w:i/>
        </w:rPr>
        <w:t>Black No More</w:t>
      </w:r>
    </w:p>
    <w:p w14:paraId="41B3950C" w14:textId="17390968" w:rsidR="00E64549" w:rsidRPr="00472B41" w:rsidRDefault="00E64549" w:rsidP="00A54209">
      <w:pPr>
        <w:pStyle w:val="ListParagraph"/>
        <w:numPr>
          <w:ilvl w:val="0"/>
          <w:numId w:val="1"/>
        </w:numPr>
        <w:rPr>
          <w:rFonts w:ascii="Garamond" w:hAnsi="Garamond"/>
        </w:rPr>
      </w:pPr>
      <w:r w:rsidRPr="00926805">
        <w:rPr>
          <w:rFonts w:ascii="Garamond" w:hAnsi="Garamond"/>
        </w:rPr>
        <w:t xml:space="preserve">Richard Wright </w:t>
      </w:r>
      <w:r w:rsidRPr="00926805">
        <w:rPr>
          <w:rFonts w:ascii="Garamond" w:hAnsi="Garamond"/>
          <w:i/>
        </w:rPr>
        <w:t>Native Son</w:t>
      </w:r>
    </w:p>
    <w:p w14:paraId="1A87B3A7" w14:textId="77777777" w:rsidR="00472B41" w:rsidRPr="00472B41" w:rsidRDefault="00472B41" w:rsidP="00472B41">
      <w:pPr>
        <w:rPr>
          <w:rFonts w:ascii="Garamond" w:hAnsi="Garamond"/>
        </w:rPr>
      </w:pPr>
      <w:r w:rsidRPr="00472B41">
        <w:rPr>
          <w:rFonts w:ascii="Garamond" w:hAnsi="Garamond"/>
        </w:rPr>
        <w:t>Other readings available on D2L (Content/Readings).</w:t>
      </w:r>
    </w:p>
    <w:p w14:paraId="022A9BC0" w14:textId="633C40A2" w:rsidR="00472B41" w:rsidRDefault="00472B41" w:rsidP="00472B41">
      <w:pPr>
        <w:rPr>
          <w:rFonts w:ascii="Garamond" w:hAnsi="Garamond"/>
        </w:rPr>
      </w:pPr>
    </w:p>
    <w:p w14:paraId="19886377" w14:textId="3B159B4C" w:rsidR="00472B41" w:rsidRDefault="00472B41" w:rsidP="00472B41">
      <w:pPr>
        <w:rPr>
          <w:rFonts w:ascii="Garamond" w:hAnsi="Garamond"/>
        </w:rPr>
      </w:pPr>
      <w:r>
        <w:rPr>
          <w:rFonts w:ascii="Garamond" w:hAnsi="Garamond"/>
        </w:rPr>
        <w:t>Films to be screened or viewed independently:</w:t>
      </w:r>
    </w:p>
    <w:p w14:paraId="661A1365" w14:textId="77777777" w:rsidR="00472B41" w:rsidRDefault="00472B41" w:rsidP="00472B41">
      <w:pPr>
        <w:pStyle w:val="ListParagraph"/>
        <w:numPr>
          <w:ilvl w:val="0"/>
          <w:numId w:val="1"/>
        </w:numPr>
        <w:rPr>
          <w:rFonts w:ascii="Garamond" w:hAnsi="Garamond"/>
        </w:rPr>
      </w:pPr>
      <w:r>
        <w:rPr>
          <w:rFonts w:ascii="Garamond" w:hAnsi="Garamond"/>
          <w:i/>
        </w:rPr>
        <w:t xml:space="preserve">Guess Who’s Coming to Dinner </w:t>
      </w:r>
      <w:r>
        <w:rPr>
          <w:rFonts w:ascii="Garamond" w:hAnsi="Garamond"/>
        </w:rPr>
        <w:t>(1967)</w:t>
      </w:r>
    </w:p>
    <w:p w14:paraId="030B0758" w14:textId="4CA1B94E" w:rsidR="00472B41" w:rsidRDefault="00472B41" w:rsidP="00472B41">
      <w:pPr>
        <w:pStyle w:val="ListParagraph"/>
        <w:numPr>
          <w:ilvl w:val="0"/>
          <w:numId w:val="1"/>
        </w:numPr>
        <w:rPr>
          <w:rFonts w:ascii="Garamond" w:hAnsi="Garamond"/>
        </w:rPr>
      </w:pPr>
      <w:r>
        <w:rPr>
          <w:rFonts w:ascii="Garamond" w:hAnsi="Garamond"/>
          <w:i/>
        </w:rPr>
        <w:t xml:space="preserve">Do the Right Thing </w:t>
      </w:r>
      <w:r>
        <w:rPr>
          <w:rFonts w:ascii="Garamond" w:hAnsi="Garamond"/>
        </w:rPr>
        <w:t>(1989)</w:t>
      </w:r>
    </w:p>
    <w:p w14:paraId="1EAED605" w14:textId="4BE01174" w:rsidR="00472B41" w:rsidRDefault="00472B41" w:rsidP="00472B41">
      <w:pPr>
        <w:pStyle w:val="ListParagraph"/>
        <w:numPr>
          <w:ilvl w:val="0"/>
          <w:numId w:val="1"/>
        </w:numPr>
        <w:rPr>
          <w:rFonts w:ascii="Garamond" w:hAnsi="Garamond"/>
        </w:rPr>
      </w:pPr>
      <w:r>
        <w:rPr>
          <w:rFonts w:ascii="Garamond" w:hAnsi="Garamond"/>
          <w:i/>
        </w:rPr>
        <w:t xml:space="preserve">Get Out </w:t>
      </w:r>
      <w:r>
        <w:rPr>
          <w:rFonts w:ascii="Garamond" w:hAnsi="Garamond"/>
        </w:rPr>
        <w:t>(2016)</w:t>
      </w:r>
    </w:p>
    <w:p w14:paraId="6E0A7A9F" w14:textId="525A7F26" w:rsidR="00472B41" w:rsidRPr="00472B41" w:rsidRDefault="00472B41" w:rsidP="00472B41">
      <w:pPr>
        <w:pStyle w:val="ListParagraph"/>
        <w:numPr>
          <w:ilvl w:val="0"/>
          <w:numId w:val="1"/>
        </w:numPr>
        <w:rPr>
          <w:rFonts w:ascii="Garamond" w:hAnsi="Garamond"/>
        </w:rPr>
      </w:pPr>
      <w:r>
        <w:rPr>
          <w:rFonts w:ascii="Garamond" w:hAnsi="Garamond"/>
          <w:i/>
        </w:rPr>
        <w:t xml:space="preserve">Black Panther </w:t>
      </w:r>
      <w:r>
        <w:rPr>
          <w:rFonts w:ascii="Garamond" w:hAnsi="Garamond"/>
        </w:rPr>
        <w:t>(2017)</w:t>
      </w:r>
    </w:p>
    <w:p w14:paraId="491CEF10" w14:textId="31F18BA9" w:rsidR="00A82136" w:rsidRPr="00926805" w:rsidRDefault="00A82136" w:rsidP="00A82136">
      <w:pPr>
        <w:rPr>
          <w:rFonts w:ascii="Garamond" w:hAnsi="Garamond"/>
        </w:rPr>
      </w:pPr>
    </w:p>
    <w:p w14:paraId="65EC349A" w14:textId="5735C119" w:rsidR="00985897" w:rsidRPr="00926805" w:rsidRDefault="00985897" w:rsidP="00407D97">
      <w:pPr>
        <w:jc w:val="center"/>
        <w:outlineLvl w:val="0"/>
        <w:rPr>
          <w:rFonts w:ascii="Garamond" w:hAnsi="Garamond"/>
          <w:b/>
          <w:smallCaps/>
          <w:sz w:val="28"/>
          <w:szCs w:val="28"/>
        </w:rPr>
      </w:pPr>
      <w:r w:rsidRPr="00926805">
        <w:rPr>
          <w:rFonts w:ascii="Garamond" w:hAnsi="Garamond"/>
          <w:b/>
          <w:smallCaps/>
          <w:sz w:val="28"/>
          <w:szCs w:val="28"/>
        </w:rPr>
        <w:t>Assignments</w:t>
      </w:r>
    </w:p>
    <w:p w14:paraId="6250F0A7" w14:textId="050207E9" w:rsidR="00333173" w:rsidRPr="00926805" w:rsidRDefault="00E64549" w:rsidP="00333173">
      <w:pPr>
        <w:rPr>
          <w:rFonts w:ascii="Garamond" w:hAnsi="Garamond"/>
        </w:rPr>
      </w:pPr>
      <w:r w:rsidRPr="00926805">
        <w:rPr>
          <w:rFonts w:ascii="Garamond" w:hAnsi="Garamond"/>
          <w:b/>
        </w:rPr>
        <w:t>Exams</w:t>
      </w:r>
      <w:r w:rsidR="00333173" w:rsidRPr="00926805">
        <w:rPr>
          <w:rFonts w:ascii="Garamond" w:hAnsi="Garamond"/>
          <w:b/>
        </w:rPr>
        <w:t xml:space="preserve"> </w:t>
      </w:r>
      <w:r w:rsidR="00333173" w:rsidRPr="00926805">
        <w:rPr>
          <w:rFonts w:ascii="Garamond" w:hAnsi="Garamond"/>
        </w:rPr>
        <w:t>(</w:t>
      </w:r>
      <w:r w:rsidR="00906BF8">
        <w:rPr>
          <w:rFonts w:ascii="Garamond" w:hAnsi="Garamond"/>
        </w:rPr>
        <w:t>2</w:t>
      </w:r>
      <w:r w:rsidRPr="00926805">
        <w:rPr>
          <w:rFonts w:ascii="Garamond" w:hAnsi="Garamond"/>
        </w:rPr>
        <w:t xml:space="preserve"> x 1</w:t>
      </w:r>
      <w:r w:rsidR="00926805">
        <w:rPr>
          <w:rFonts w:ascii="Garamond" w:hAnsi="Garamond"/>
        </w:rPr>
        <w:t>5</w:t>
      </w:r>
      <w:r w:rsidR="00333173" w:rsidRPr="00926805">
        <w:rPr>
          <w:rFonts w:ascii="Garamond" w:hAnsi="Garamond"/>
        </w:rPr>
        <w:t xml:space="preserve">%) </w:t>
      </w:r>
    </w:p>
    <w:p w14:paraId="3EE992F3" w14:textId="4CD3850E" w:rsidR="00BE488D" w:rsidRDefault="00906BF8" w:rsidP="00707F97">
      <w:pPr>
        <w:rPr>
          <w:rFonts w:ascii="Garamond" w:hAnsi="Garamond"/>
        </w:rPr>
      </w:pPr>
      <w:r>
        <w:rPr>
          <w:rFonts w:ascii="Garamond" w:hAnsi="Garamond"/>
          <w:b/>
        </w:rPr>
        <w:t>Literary Court Case</w:t>
      </w:r>
      <w:r w:rsidR="002205B8" w:rsidRPr="00926805">
        <w:rPr>
          <w:rFonts w:ascii="Garamond" w:hAnsi="Garamond"/>
          <w:b/>
        </w:rPr>
        <w:t xml:space="preserve"> </w:t>
      </w:r>
      <w:r w:rsidR="00C42251" w:rsidRPr="00926805">
        <w:rPr>
          <w:rFonts w:ascii="Garamond" w:hAnsi="Garamond"/>
        </w:rPr>
        <w:t>(</w:t>
      </w:r>
      <w:r w:rsidR="009634F4">
        <w:rPr>
          <w:rFonts w:ascii="Garamond" w:hAnsi="Garamond"/>
        </w:rPr>
        <w:t>20</w:t>
      </w:r>
      <w:r w:rsidR="002E2CCB" w:rsidRPr="00926805">
        <w:rPr>
          <w:rFonts w:ascii="Garamond" w:hAnsi="Garamond"/>
        </w:rPr>
        <w:t>%)</w:t>
      </w:r>
    </w:p>
    <w:p w14:paraId="7DC8FCE2" w14:textId="13F044A1" w:rsidR="00906BF8" w:rsidRPr="00906BF8" w:rsidRDefault="00906BF8" w:rsidP="00707F97">
      <w:pPr>
        <w:rPr>
          <w:rFonts w:ascii="Garamond" w:hAnsi="Garamond"/>
        </w:rPr>
      </w:pPr>
      <w:r>
        <w:rPr>
          <w:rFonts w:ascii="Garamond" w:hAnsi="Garamond"/>
          <w:b/>
        </w:rPr>
        <w:t>Film Review</w:t>
      </w:r>
      <w:r>
        <w:rPr>
          <w:rFonts w:ascii="Garamond" w:hAnsi="Garamond"/>
        </w:rPr>
        <w:t xml:space="preserve"> (</w:t>
      </w:r>
      <w:r w:rsidR="009634F4">
        <w:rPr>
          <w:rFonts w:ascii="Garamond" w:hAnsi="Garamond"/>
        </w:rPr>
        <w:t>15</w:t>
      </w:r>
      <w:r>
        <w:rPr>
          <w:rFonts w:ascii="Garamond" w:hAnsi="Garamond"/>
        </w:rPr>
        <w:t>%)</w:t>
      </w:r>
    </w:p>
    <w:p w14:paraId="38C1A80A" w14:textId="7DF45924" w:rsidR="00E64549" w:rsidRPr="00926805" w:rsidRDefault="004730E2" w:rsidP="00707F97">
      <w:pPr>
        <w:rPr>
          <w:rFonts w:ascii="Garamond" w:hAnsi="Garamond"/>
        </w:rPr>
      </w:pPr>
      <w:r>
        <w:rPr>
          <w:rFonts w:ascii="Garamond" w:hAnsi="Garamond"/>
          <w:b/>
        </w:rPr>
        <w:t>Final Portfolio</w:t>
      </w:r>
      <w:r w:rsidR="00E64549" w:rsidRPr="00926805">
        <w:rPr>
          <w:rFonts w:ascii="Garamond" w:hAnsi="Garamond"/>
          <w:b/>
        </w:rPr>
        <w:t xml:space="preserve"> </w:t>
      </w:r>
      <w:r w:rsidR="00E64549" w:rsidRPr="00926805">
        <w:rPr>
          <w:rFonts w:ascii="Garamond" w:hAnsi="Garamond"/>
        </w:rPr>
        <w:t>(</w:t>
      </w:r>
      <w:r w:rsidR="009634F4">
        <w:rPr>
          <w:rFonts w:ascii="Garamond" w:hAnsi="Garamond"/>
        </w:rPr>
        <w:t>20</w:t>
      </w:r>
      <w:r w:rsidR="00E64549" w:rsidRPr="00926805">
        <w:rPr>
          <w:rFonts w:ascii="Garamond" w:hAnsi="Garamond"/>
        </w:rPr>
        <w:t>%)</w:t>
      </w:r>
    </w:p>
    <w:p w14:paraId="57A9C7FA" w14:textId="0D09267F" w:rsidR="00177286" w:rsidRPr="00926805" w:rsidRDefault="00C526DF" w:rsidP="002E2CCB">
      <w:pPr>
        <w:rPr>
          <w:rFonts w:ascii="Garamond" w:hAnsi="Garamond"/>
        </w:rPr>
      </w:pPr>
      <w:r w:rsidRPr="00926805">
        <w:rPr>
          <w:rFonts w:ascii="Garamond" w:hAnsi="Garamond"/>
          <w:b/>
          <w:bCs/>
        </w:rPr>
        <w:t>Participation</w:t>
      </w:r>
      <w:r w:rsidR="00E34C7C" w:rsidRPr="00926805">
        <w:rPr>
          <w:rFonts w:ascii="Garamond" w:hAnsi="Garamond"/>
          <w:bCs/>
        </w:rPr>
        <w:t xml:space="preserve"> (</w:t>
      </w:r>
      <w:r w:rsidR="009634F4">
        <w:rPr>
          <w:rFonts w:ascii="Garamond" w:hAnsi="Garamond"/>
          <w:bCs/>
        </w:rPr>
        <w:t>15</w:t>
      </w:r>
      <w:r w:rsidRPr="00926805">
        <w:rPr>
          <w:rFonts w:ascii="Garamond" w:hAnsi="Garamond"/>
          <w:bCs/>
        </w:rPr>
        <w:t xml:space="preserve">%) </w:t>
      </w:r>
      <w:r w:rsidR="00985897" w:rsidRPr="00926805">
        <w:rPr>
          <w:rFonts w:ascii="Garamond" w:hAnsi="Garamond"/>
        </w:rPr>
        <w:t xml:space="preserve">Attending and </w:t>
      </w:r>
      <w:r w:rsidR="00952B17" w:rsidRPr="00926805">
        <w:rPr>
          <w:rFonts w:ascii="Garamond" w:hAnsi="Garamond"/>
        </w:rPr>
        <w:t xml:space="preserve">actively </w:t>
      </w:r>
      <w:r w:rsidR="00985897" w:rsidRPr="00926805">
        <w:rPr>
          <w:rFonts w:ascii="Garamond" w:hAnsi="Garamond"/>
        </w:rPr>
        <w:t>participating</w:t>
      </w:r>
      <w:r w:rsidR="00952B17" w:rsidRPr="00926805">
        <w:rPr>
          <w:rFonts w:ascii="Garamond" w:hAnsi="Garamond"/>
        </w:rPr>
        <w:t xml:space="preserve"> </w:t>
      </w:r>
      <w:r w:rsidR="005013D9" w:rsidRPr="00926805">
        <w:rPr>
          <w:rFonts w:ascii="Garamond" w:hAnsi="Garamond"/>
        </w:rPr>
        <w:t>will be</w:t>
      </w:r>
      <w:r w:rsidRPr="00926805">
        <w:rPr>
          <w:rFonts w:ascii="Garamond" w:hAnsi="Garamond"/>
        </w:rPr>
        <w:t xml:space="preserve"> </w:t>
      </w:r>
      <w:r w:rsidR="00952B17" w:rsidRPr="00926805">
        <w:rPr>
          <w:rFonts w:ascii="Garamond" w:hAnsi="Garamond"/>
        </w:rPr>
        <w:t>vital</w:t>
      </w:r>
      <w:r w:rsidRPr="00926805">
        <w:rPr>
          <w:rFonts w:ascii="Garamond" w:hAnsi="Garamond"/>
        </w:rPr>
        <w:t xml:space="preserve"> for succeeding in this </w:t>
      </w:r>
      <w:r w:rsidR="00A6572A" w:rsidRPr="00926805">
        <w:rPr>
          <w:rFonts w:ascii="Garamond" w:hAnsi="Garamond"/>
        </w:rPr>
        <w:t xml:space="preserve">class. </w:t>
      </w:r>
    </w:p>
    <w:p w14:paraId="00A16532" w14:textId="4EC74115" w:rsidR="00C526DF" w:rsidRPr="00926805" w:rsidRDefault="00A6572A" w:rsidP="00472B41">
      <w:pPr>
        <w:rPr>
          <w:rFonts w:ascii="Garamond" w:hAnsi="Garamond"/>
        </w:rPr>
      </w:pPr>
      <w:r w:rsidRPr="00926805">
        <w:rPr>
          <w:rFonts w:ascii="Garamond" w:hAnsi="Garamond"/>
        </w:rPr>
        <w:t xml:space="preserve">All students start with a default grade </w:t>
      </w:r>
      <w:r w:rsidR="002E2CCB" w:rsidRPr="00926805">
        <w:rPr>
          <w:rFonts w:ascii="Garamond" w:hAnsi="Garamond"/>
        </w:rPr>
        <w:t xml:space="preserve">of 75, which </w:t>
      </w:r>
      <w:r w:rsidR="00472B41">
        <w:rPr>
          <w:rFonts w:ascii="Garamond" w:hAnsi="Garamond"/>
        </w:rPr>
        <w:t>will</w:t>
      </w:r>
      <w:r w:rsidR="002E2CCB" w:rsidRPr="00926805">
        <w:rPr>
          <w:rFonts w:ascii="Garamond" w:hAnsi="Garamond"/>
        </w:rPr>
        <w:t xml:space="preserve"> climb or fall</w:t>
      </w:r>
      <w:r w:rsidR="00472B41">
        <w:rPr>
          <w:rFonts w:ascii="Garamond" w:hAnsi="Garamond"/>
        </w:rPr>
        <w:t xml:space="preserve"> from there.</w:t>
      </w:r>
    </w:p>
    <w:p w14:paraId="724C9C46" w14:textId="77777777" w:rsidR="002C2E1A" w:rsidRPr="00926805" w:rsidRDefault="002C2E1A" w:rsidP="00AF42B8">
      <w:pPr>
        <w:rPr>
          <w:rFonts w:ascii="Garamond" w:hAnsi="Garamond"/>
          <w:b/>
          <w:bCs/>
        </w:rPr>
      </w:pPr>
    </w:p>
    <w:p w14:paraId="5B4AA2C0" w14:textId="77777777" w:rsidR="00042328" w:rsidRPr="00926805" w:rsidRDefault="00042328" w:rsidP="00AF42B8">
      <w:pPr>
        <w:rPr>
          <w:rFonts w:ascii="Garamond" w:hAnsi="Garamond"/>
          <w:b/>
          <w:bCs/>
        </w:rPr>
      </w:pPr>
    </w:p>
    <w:p w14:paraId="0819C5FE" w14:textId="065AA5C8" w:rsidR="00542478" w:rsidRPr="00926805" w:rsidRDefault="00542478" w:rsidP="00FB7779">
      <w:pPr>
        <w:jc w:val="center"/>
        <w:outlineLvl w:val="0"/>
        <w:rPr>
          <w:rFonts w:ascii="Garamond" w:hAnsi="Garamond"/>
          <w:b/>
          <w:smallCaps/>
          <w:sz w:val="28"/>
          <w:szCs w:val="28"/>
        </w:rPr>
      </w:pPr>
      <w:r w:rsidRPr="00926805">
        <w:rPr>
          <w:rFonts w:ascii="Garamond" w:hAnsi="Garamond"/>
          <w:b/>
          <w:smallCaps/>
          <w:sz w:val="28"/>
          <w:szCs w:val="28"/>
        </w:rPr>
        <w:lastRenderedPageBreak/>
        <w:t>Student Outcomes</w:t>
      </w:r>
    </w:p>
    <w:p w14:paraId="30BE2421" w14:textId="041A9C11" w:rsidR="00542478" w:rsidRPr="00926805" w:rsidRDefault="00542478" w:rsidP="00542478">
      <w:pPr>
        <w:outlineLvl w:val="0"/>
        <w:rPr>
          <w:rFonts w:ascii="Garamond" w:hAnsi="Garamond"/>
        </w:rPr>
      </w:pPr>
      <w:r w:rsidRPr="00926805">
        <w:rPr>
          <w:rFonts w:ascii="Garamond" w:hAnsi="Garamond"/>
          <w:b/>
        </w:rPr>
        <w:t>Literary History</w:t>
      </w:r>
      <w:r w:rsidR="00177286" w:rsidRPr="00926805">
        <w:rPr>
          <w:rFonts w:ascii="Garamond" w:hAnsi="Garamond"/>
        </w:rPr>
        <w:t xml:space="preserve">: You will gain </w:t>
      </w:r>
      <w:r w:rsidRPr="00926805">
        <w:rPr>
          <w:rFonts w:ascii="Garamond" w:hAnsi="Garamond"/>
        </w:rPr>
        <w:t xml:space="preserve">familiarity with major works in the African American literary tradition and </w:t>
      </w:r>
      <w:r w:rsidR="00177286" w:rsidRPr="00926805">
        <w:rPr>
          <w:rFonts w:ascii="Garamond" w:hAnsi="Garamond"/>
        </w:rPr>
        <w:t xml:space="preserve">with </w:t>
      </w:r>
      <w:r w:rsidRPr="00926805">
        <w:rPr>
          <w:rFonts w:ascii="Garamond" w:hAnsi="Garamond"/>
        </w:rPr>
        <w:t>the historical contexts to which they were responding.</w:t>
      </w:r>
    </w:p>
    <w:p w14:paraId="5E969DA8" w14:textId="77777777" w:rsidR="00542478" w:rsidRPr="00926805" w:rsidRDefault="00542478" w:rsidP="00542478">
      <w:pPr>
        <w:outlineLvl w:val="0"/>
        <w:rPr>
          <w:rFonts w:ascii="Garamond" w:hAnsi="Garamond"/>
        </w:rPr>
      </w:pPr>
    </w:p>
    <w:p w14:paraId="3662EBCE" w14:textId="6A860444" w:rsidR="00542478" w:rsidRPr="00926805" w:rsidRDefault="00542478" w:rsidP="00542478">
      <w:pPr>
        <w:rPr>
          <w:rFonts w:ascii="Garamond" w:hAnsi="Garamond"/>
          <w:bCs/>
          <w:iCs/>
          <w:color w:val="000000"/>
        </w:rPr>
      </w:pPr>
      <w:r w:rsidRPr="00926805">
        <w:rPr>
          <w:rFonts w:ascii="Garamond" w:hAnsi="Garamond"/>
          <w:b/>
          <w:bCs/>
          <w:iCs/>
          <w:color w:val="000000"/>
        </w:rPr>
        <w:t>Writing</w:t>
      </w:r>
      <w:r w:rsidRPr="00926805">
        <w:rPr>
          <w:rFonts w:ascii="Garamond" w:hAnsi="Garamond"/>
          <w:bCs/>
          <w:iCs/>
          <w:color w:val="000000"/>
        </w:rPr>
        <w:t>: Through our assignments, you</w:t>
      </w:r>
      <w:r w:rsidRPr="00926805">
        <w:rPr>
          <w:rFonts w:ascii="Garamond" w:hAnsi="Garamond"/>
          <w:bCs/>
          <w:color w:val="000000"/>
        </w:rPr>
        <w:t xml:space="preserve"> can expect to</w:t>
      </w:r>
      <w:r w:rsidRPr="00926805">
        <w:rPr>
          <w:rFonts w:ascii="Garamond" w:hAnsi="Garamond"/>
          <w:color w:val="000000"/>
        </w:rPr>
        <w:t xml:space="preserve"> work on (a) clear, concise expression of your ideas in prose, (b) detail-driven argument (c) readerly engagement, and (d) citation practices. </w:t>
      </w:r>
    </w:p>
    <w:p w14:paraId="4AE8C319" w14:textId="77777777" w:rsidR="00542478" w:rsidRPr="00926805" w:rsidRDefault="00542478" w:rsidP="00542478">
      <w:pPr>
        <w:rPr>
          <w:rFonts w:ascii="Garamond" w:hAnsi="Garamond"/>
          <w:bCs/>
          <w:iCs/>
          <w:color w:val="000000"/>
        </w:rPr>
      </w:pPr>
    </w:p>
    <w:p w14:paraId="0BFD0EB0" w14:textId="4D297304" w:rsidR="00542478" w:rsidRPr="00926805" w:rsidRDefault="00542478" w:rsidP="00542478">
      <w:pPr>
        <w:rPr>
          <w:rFonts w:ascii="Garamond" w:hAnsi="Garamond"/>
          <w:color w:val="000000"/>
        </w:rPr>
      </w:pPr>
      <w:r w:rsidRPr="00926805">
        <w:rPr>
          <w:rFonts w:ascii="Garamond" w:hAnsi="Garamond"/>
          <w:b/>
          <w:bCs/>
          <w:iCs/>
          <w:color w:val="000000"/>
        </w:rPr>
        <w:t>Speaking</w:t>
      </w:r>
      <w:r w:rsidRPr="00926805">
        <w:rPr>
          <w:rFonts w:ascii="Garamond" w:hAnsi="Garamond"/>
          <w:bCs/>
          <w:iCs/>
          <w:color w:val="000000"/>
        </w:rPr>
        <w:t xml:space="preserve">: </w:t>
      </w:r>
      <w:r w:rsidRPr="00926805">
        <w:rPr>
          <w:rFonts w:ascii="Garamond" w:hAnsi="Garamond"/>
          <w:color w:val="000000"/>
        </w:rPr>
        <w:t xml:space="preserve">During our discussions, you will be able to </w:t>
      </w:r>
      <w:r w:rsidRPr="00926805">
        <w:rPr>
          <w:rFonts w:ascii="Garamond" w:hAnsi="Garamond"/>
          <w:bCs/>
          <w:color w:val="000000"/>
        </w:rPr>
        <w:t xml:space="preserve">work on </w:t>
      </w:r>
      <w:r w:rsidRPr="00926805">
        <w:rPr>
          <w:rFonts w:ascii="Garamond" w:hAnsi="Garamond"/>
          <w:color w:val="000000"/>
        </w:rPr>
        <w:t xml:space="preserve">(a) building comfort in fluid group conversation, (b) preparing questions to contribute (c) eliminating verbal fillers. </w:t>
      </w:r>
    </w:p>
    <w:p w14:paraId="5FCD563F" w14:textId="77777777" w:rsidR="00542478" w:rsidRPr="00926805" w:rsidRDefault="00542478" w:rsidP="00FB7779">
      <w:pPr>
        <w:jc w:val="center"/>
        <w:outlineLvl w:val="0"/>
        <w:rPr>
          <w:rFonts w:ascii="Garamond" w:hAnsi="Garamond"/>
          <w:b/>
          <w:smallCaps/>
          <w:sz w:val="28"/>
          <w:szCs w:val="28"/>
        </w:rPr>
      </w:pPr>
    </w:p>
    <w:p w14:paraId="00142298" w14:textId="77777777" w:rsidR="00FB7779" w:rsidRPr="00926805" w:rsidRDefault="00FB7779" w:rsidP="00FB7779">
      <w:pPr>
        <w:jc w:val="center"/>
        <w:outlineLvl w:val="0"/>
        <w:rPr>
          <w:rFonts w:ascii="Garamond" w:hAnsi="Garamond"/>
          <w:b/>
          <w:smallCaps/>
          <w:sz w:val="28"/>
          <w:szCs w:val="28"/>
        </w:rPr>
      </w:pPr>
      <w:r w:rsidRPr="00926805">
        <w:rPr>
          <w:rFonts w:ascii="Garamond" w:hAnsi="Garamond"/>
          <w:b/>
          <w:smallCaps/>
          <w:sz w:val="28"/>
          <w:szCs w:val="28"/>
        </w:rPr>
        <w:t>How to Approach This Course</w:t>
      </w:r>
    </w:p>
    <w:p w14:paraId="0B52701E" w14:textId="09A4033B" w:rsidR="001F0568" w:rsidRPr="00926805" w:rsidRDefault="001F0568" w:rsidP="001F0568">
      <w:pPr>
        <w:rPr>
          <w:rFonts w:ascii="Garamond" w:hAnsi="Garamond"/>
        </w:rPr>
      </w:pPr>
      <w:r w:rsidRPr="00926805">
        <w:rPr>
          <w:rFonts w:ascii="Garamond" w:hAnsi="Garamond"/>
          <w:b/>
        </w:rPr>
        <w:t>Active Participation</w:t>
      </w:r>
      <w:r w:rsidRPr="00926805">
        <w:rPr>
          <w:rFonts w:ascii="Garamond" w:hAnsi="Garamond"/>
        </w:rPr>
        <w:t>: Because our course will be driven by discussions, it is vital that you show up ready to be actively involved. This means volunteering your ideas and questions, commenting on and challenging our readings, and drawing upon your individual interpretation</w:t>
      </w:r>
      <w:r w:rsidR="007247BE" w:rsidRPr="00926805">
        <w:rPr>
          <w:rFonts w:ascii="Garamond" w:hAnsi="Garamond"/>
        </w:rPr>
        <w:t>s</w:t>
      </w:r>
      <w:r w:rsidRPr="00926805">
        <w:rPr>
          <w:rFonts w:ascii="Garamond" w:hAnsi="Garamond"/>
        </w:rPr>
        <w:t xml:space="preserve"> and experience</w:t>
      </w:r>
      <w:r w:rsidR="007247BE" w:rsidRPr="00926805">
        <w:rPr>
          <w:rFonts w:ascii="Garamond" w:hAnsi="Garamond"/>
        </w:rPr>
        <w:t>s</w:t>
      </w:r>
      <w:r w:rsidRPr="00926805">
        <w:rPr>
          <w:rFonts w:ascii="Garamond" w:hAnsi="Garamond"/>
        </w:rPr>
        <w:t xml:space="preserve">. </w:t>
      </w:r>
    </w:p>
    <w:p w14:paraId="74A3F866" w14:textId="77777777" w:rsidR="001F0568" w:rsidRPr="00926805" w:rsidRDefault="001F0568" w:rsidP="001F0568">
      <w:pPr>
        <w:rPr>
          <w:rFonts w:ascii="Garamond" w:hAnsi="Garamond"/>
        </w:rPr>
      </w:pPr>
    </w:p>
    <w:p w14:paraId="517D6886" w14:textId="204ECCEE" w:rsidR="001F0568" w:rsidRPr="00926805" w:rsidRDefault="001F0568" w:rsidP="001F0568">
      <w:pPr>
        <w:rPr>
          <w:rFonts w:ascii="Garamond" w:hAnsi="Garamond"/>
        </w:rPr>
      </w:pPr>
      <w:r w:rsidRPr="00926805">
        <w:rPr>
          <w:rFonts w:ascii="Garamond" w:hAnsi="Garamond"/>
          <w:b/>
        </w:rPr>
        <w:t xml:space="preserve">Active Reading: </w:t>
      </w:r>
      <w:r w:rsidRPr="00926805">
        <w:rPr>
          <w:rFonts w:ascii="Garamond" w:hAnsi="Garamond"/>
        </w:rPr>
        <w:t xml:space="preserve">All of our online readings must be printed, marked up, and brought to class with you. Marking up, or “annotating” a text, means taking notes, creating questions, </w:t>
      </w:r>
      <w:r w:rsidR="00700506" w:rsidRPr="00926805">
        <w:rPr>
          <w:rFonts w:ascii="Garamond" w:hAnsi="Garamond"/>
        </w:rPr>
        <w:t>and</w:t>
      </w:r>
      <w:r w:rsidRPr="00926805">
        <w:rPr>
          <w:rFonts w:ascii="Garamond" w:hAnsi="Garamond"/>
        </w:rPr>
        <w:t xml:space="preserve"> </w:t>
      </w:r>
      <w:r w:rsidR="00700506" w:rsidRPr="00926805">
        <w:rPr>
          <w:rFonts w:ascii="Garamond" w:hAnsi="Garamond"/>
        </w:rPr>
        <w:t>just</w:t>
      </w:r>
      <w:r w:rsidRPr="00926805">
        <w:rPr>
          <w:rFonts w:ascii="Garamond" w:hAnsi="Garamond"/>
        </w:rPr>
        <w:t xml:space="preserve"> recording places that interest, confused, amuse, or otherwise move you.</w:t>
      </w:r>
    </w:p>
    <w:p w14:paraId="7CB21F3C" w14:textId="77777777" w:rsidR="00AA04F2" w:rsidRPr="00926805" w:rsidRDefault="00AA04F2" w:rsidP="00AA04F2">
      <w:pPr>
        <w:rPr>
          <w:rFonts w:ascii="Garamond" w:hAnsi="Garamond"/>
          <w:b/>
        </w:rPr>
      </w:pPr>
    </w:p>
    <w:p w14:paraId="377969B3" w14:textId="29585125" w:rsidR="00EC0060" w:rsidRPr="00926805" w:rsidRDefault="00EC0060" w:rsidP="00EC0060">
      <w:pPr>
        <w:rPr>
          <w:rFonts w:ascii="Garamond" w:hAnsi="Garamond"/>
        </w:rPr>
      </w:pPr>
      <w:r w:rsidRPr="00926805">
        <w:rPr>
          <w:rFonts w:ascii="Garamond" w:hAnsi="Garamond"/>
          <w:b/>
        </w:rPr>
        <w:t>Professionalism</w:t>
      </w:r>
      <w:r w:rsidRPr="00926805">
        <w:rPr>
          <w:rFonts w:ascii="Garamond" w:hAnsi="Garamond"/>
        </w:rPr>
        <w:t>: The classroom is a professional space and demands the same forms of etiquet</w:t>
      </w:r>
      <w:r w:rsidR="005F2E2B" w:rsidRPr="00926805">
        <w:rPr>
          <w:rFonts w:ascii="Garamond" w:hAnsi="Garamond"/>
        </w:rPr>
        <w:t>te as you would bring to a work</w:t>
      </w:r>
      <w:r w:rsidRPr="00926805">
        <w:rPr>
          <w:rFonts w:ascii="Garamond" w:hAnsi="Garamond"/>
        </w:rPr>
        <w:t>place. Your participation grade will decrease—or I may mark you absent—if you cannot (a) be on time each day, (b) come prepared each day with readings and notes, (c) respect your peers by refraining from any background chatter.</w:t>
      </w:r>
    </w:p>
    <w:p w14:paraId="1F04F4DE" w14:textId="77777777" w:rsidR="000B1586" w:rsidRPr="00926805" w:rsidRDefault="000B1586" w:rsidP="000B1586">
      <w:pPr>
        <w:rPr>
          <w:rFonts w:ascii="Garamond" w:hAnsi="Garamond"/>
        </w:rPr>
      </w:pPr>
    </w:p>
    <w:p w14:paraId="1C6C3EE6" w14:textId="64976F39" w:rsidR="00D7567A" w:rsidRPr="00926805" w:rsidRDefault="00D7567A" w:rsidP="00D7567A">
      <w:pPr>
        <w:rPr>
          <w:rFonts w:ascii="Garamond" w:hAnsi="Garamond"/>
        </w:rPr>
      </w:pPr>
      <w:r w:rsidRPr="00926805">
        <w:rPr>
          <w:rFonts w:ascii="Garamond" w:hAnsi="Garamond"/>
          <w:b/>
        </w:rPr>
        <w:t>Technology in the Classroom</w:t>
      </w:r>
      <w:r w:rsidRPr="00926805">
        <w:rPr>
          <w:rFonts w:ascii="Garamond" w:hAnsi="Garamond"/>
        </w:rPr>
        <w:t xml:space="preserve">: We will conduct discussions without laptops. At all times, cell phones should be kept out of sight (and silent); failure to do so will lead to lowered participation grade, or even an absence for the day. </w:t>
      </w:r>
    </w:p>
    <w:p w14:paraId="2092BA65" w14:textId="77777777" w:rsidR="00DE46CD" w:rsidRPr="00926805" w:rsidRDefault="00DE46CD" w:rsidP="00D7567A">
      <w:pPr>
        <w:rPr>
          <w:rFonts w:ascii="Garamond" w:hAnsi="Garamond"/>
        </w:rPr>
      </w:pPr>
    </w:p>
    <w:p w14:paraId="4955B079" w14:textId="77777777" w:rsidR="000B1586" w:rsidRPr="00926805" w:rsidRDefault="000B1586" w:rsidP="000B1586">
      <w:pPr>
        <w:rPr>
          <w:rFonts w:ascii="Garamond" w:hAnsi="Garamond"/>
        </w:rPr>
      </w:pPr>
    </w:p>
    <w:p w14:paraId="1131C071" w14:textId="77777777" w:rsidR="00AA04F2" w:rsidRPr="00926805" w:rsidRDefault="00AA04F2" w:rsidP="00AA04F2">
      <w:pPr>
        <w:jc w:val="center"/>
        <w:outlineLvl w:val="0"/>
        <w:rPr>
          <w:rFonts w:ascii="Garamond" w:hAnsi="Garamond"/>
          <w:b/>
          <w:smallCaps/>
          <w:sz w:val="28"/>
          <w:szCs w:val="28"/>
        </w:rPr>
      </w:pPr>
      <w:r w:rsidRPr="00926805">
        <w:rPr>
          <w:rFonts w:ascii="Garamond" w:hAnsi="Garamond"/>
          <w:b/>
          <w:smallCaps/>
          <w:sz w:val="28"/>
          <w:szCs w:val="28"/>
        </w:rPr>
        <w:t>Course Policies</w:t>
      </w:r>
    </w:p>
    <w:p w14:paraId="4427D7A3" w14:textId="6942F9DF" w:rsidR="002B6FD4" w:rsidRPr="00926805" w:rsidRDefault="002B6FD4" w:rsidP="002B6FD4">
      <w:pPr>
        <w:rPr>
          <w:rFonts w:ascii="Garamond" w:hAnsi="Garamond"/>
        </w:rPr>
      </w:pPr>
      <w:r w:rsidRPr="00926805">
        <w:rPr>
          <w:rFonts w:ascii="Garamond" w:hAnsi="Garamond"/>
          <w:b/>
          <w:bCs/>
        </w:rPr>
        <w:t>Attendance</w:t>
      </w:r>
      <w:r w:rsidRPr="00926805">
        <w:rPr>
          <w:rFonts w:ascii="Garamond" w:hAnsi="Garamond"/>
          <w:bCs/>
        </w:rPr>
        <w:t>:</w:t>
      </w:r>
      <w:r w:rsidRPr="00926805">
        <w:rPr>
          <w:rFonts w:ascii="Garamond" w:hAnsi="Garamond"/>
        </w:rPr>
        <w:t xml:space="preserve"> Students can miss </w:t>
      </w:r>
      <w:r w:rsidR="005673DE" w:rsidRPr="00926805">
        <w:rPr>
          <w:rFonts w:ascii="Garamond" w:hAnsi="Garamond"/>
          <w:b/>
          <w:u w:val="single"/>
        </w:rPr>
        <w:t>two</w:t>
      </w:r>
      <w:r w:rsidRPr="00926805">
        <w:rPr>
          <w:rFonts w:ascii="Garamond" w:hAnsi="Garamond"/>
        </w:rPr>
        <w:t xml:space="preserve"> classes over the course of the semester, for any reason, without penalty. Each of the next three additional unexcused absences will deduct half a letter grade from the student’s final grade. Missing </w:t>
      </w:r>
      <w:r w:rsidRPr="00926805">
        <w:rPr>
          <w:rFonts w:ascii="Garamond" w:hAnsi="Garamond"/>
          <w:b/>
          <w:u w:val="single"/>
        </w:rPr>
        <w:t>six</w:t>
      </w:r>
      <w:r w:rsidRPr="00926805">
        <w:rPr>
          <w:rFonts w:ascii="Garamond" w:hAnsi="Garamond"/>
        </w:rPr>
        <w:t xml:space="preserve"> classes results in automatic failure. Absences can only be exempted by the provost or vice president (e.g., participation in official athletics, religious observance, other campus activities). Students who have not done the pre-writing required or who sleep during class or who arrive late may be counted absent.</w:t>
      </w:r>
    </w:p>
    <w:p w14:paraId="156B3622" w14:textId="77777777" w:rsidR="00BE488D" w:rsidRPr="00926805" w:rsidRDefault="00BE488D" w:rsidP="00AA04F2">
      <w:pPr>
        <w:rPr>
          <w:rFonts w:ascii="Garamond" w:hAnsi="Garamond"/>
          <w:b/>
          <w:bCs/>
        </w:rPr>
      </w:pPr>
    </w:p>
    <w:p w14:paraId="36354367" w14:textId="77777777" w:rsidR="00EC0060" w:rsidRPr="00926805" w:rsidRDefault="00EC0060" w:rsidP="00EC0060">
      <w:pPr>
        <w:rPr>
          <w:rFonts w:ascii="Garamond" w:hAnsi="Garamond"/>
          <w:color w:val="000000"/>
        </w:rPr>
      </w:pPr>
      <w:r w:rsidRPr="00926805">
        <w:rPr>
          <w:rFonts w:ascii="Garamond" w:hAnsi="Garamond"/>
          <w:b/>
          <w:bCs/>
        </w:rPr>
        <w:t xml:space="preserve">Late Work: </w:t>
      </w:r>
      <w:r w:rsidRPr="00926805">
        <w:rPr>
          <w:rFonts w:ascii="Garamond" w:hAnsi="Garamond"/>
        </w:rPr>
        <w:t xml:space="preserve">If you anticipate a situation that will prevent you from finishing a project, you need to e-mail me </w:t>
      </w:r>
      <w:r w:rsidRPr="00926805">
        <w:rPr>
          <w:rFonts w:ascii="Garamond" w:hAnsi="Garamond"/>
          <w:i/>
        </w:rPr>
        <w:t>before</w:t>
      </w:r>
      <w:r w:rsidRPr="00926805">
        <w:rPr>
          <w:rFonts w:ascii="Garamond" w:hAnsi="Garamond"/>
        </w:rPr>
        <w:t xml:space="preserve"> your due date, explain the situation, and propose a new deadline.</w:t>
      </w:r>
      <w:r w:rsidRPr="00926805">
        <w:rPr>
          <w:rFonts w:ascii="Garamond" w:hAnsi="Garamond"/>
          <w:color w:val="000000"/>
        </w:rPr>
        <w:t xml:space="preserve"> </w:t>
      </w:r>
    </w:p>
    <w:p w14:paraId="286EEC4C" w14:textId="77777777" w:rsidR="0006610E" w:rsidRPr="00926805" w:rsidRDefault="0006610E" w:rsidP="0006610E">
      <w:pPr>
        <w:rPr>
          <w:rFonts w:ascii="Garamond" w:hAnsi="Garamond"/>
          <w:color w:val="000000"/>
        </w:rPr>
      </w:pPr>
    </w:p>
    <w:p w14:paraId="26168241" w14:textId="03319B8B" w:rsidR="00AA04F2" w:rsidRPr="00926805" w:rsidRDefault="00AA04F2" w:rsidP="0006610E">
      <w:pPr>
        <w:rPr>
          <w:rFonts w:ascii="Garamond" w:hAnsi="Garamond"/>
        </w:rPr>
      </w:pPr>
      <w:r w:rsidRPr="00926805">
        <w:rPr>
          <w:rFonts w:ascii="Garamond" w:hAnsi="Garamond"/>
          <w:b/>
          <w:bCs/>
        </w:rPr>
        <w:t>Plagiarism</w:t>
      </w:r>
      <w:r w:rsidRPr="00926805">
        <w:rPr>
          <w:rFonts w:ascii="Garamond" w:hAnsi="Garamond"/>
          <w:bCs/>
        </w:rPr>
        <w:t xml:space="preserve">: </w:t>
      </w:r>
      <w:r w:rsidRPr="00926805">
        <w:rPr>
          <w:rFonts w:ascii="Garamond" w:hAnsi="Garamond"/>
          <w:kern w:val="36"/>
        </w:rPr>
        <w:t>Whether you intend to do so or not, passing off the words or ideas of others as your own is a serious academic offense. Pleading ignorance is no defense. If you are the least bit unsure about what constitutes plagiarism, please ask me and/or check</w:t>
      </w:r>
      <w:r w:rsidR="00EB3E59" w:rsidRPr="00926805">
        <w:rPr>
          <w:rFonts w:ascii="Garamond" w:hAnsi="Garamond"/>
        </w:rPr>
        <w:t xml:space="preserve"> </w:t>
      </w:r>
      <w:hyperlink r:id="rId8" w:history="1">
        <w:r w:rsidR="00EB3E59" w:rsidRPr="00926805">
          <w:rPr>
            <w:rStyle w:val="Hyperlink"/>
            <w:rFonts w:ascii="Garamond" w:hAnsi="Garamond"/>
          </w:rPr>
          <w:t>this website</w:t>
        </w:r>
      </w:hyperlink>
      <w:r w:rsidR="00EB3E59" w:rsidRPr="00926805">
        <w:rPr>
          <w:rFonts w:ascii="Garamond" w:hAnsi="Garamond"/>
        </w:rPr>
        <w:t xml:space="preserve">. Please also consult UNG’s </w:t>
      </w:r>
      <w:hyperlink r:id="rId9" w:history="1">
        <w:r w:rsidR="00EB3E59" w:rsidRPr="00926805">
          <w:rPr>
            <w:rStyle w:val="Hyperlink"/>
            <w:rFonts w:ascii="Garamond" w:hAnsi="Garamond"/>
          </w:rPr>
          <w:t>Student Code of Conduct</w:t>
        </w:r>
      </w:hyperlink>
      <w:r w:rsidR="00EB3E59" w:rsidRPr="00926805">
        <w:rPr>
          <w:rFonts w:ascii="Garamond" w:hAnsi="Garamond"/>
        </w:rPr>
        <w:t>.</w:t>
      </w:r>
    </w:p>
    <w:p w14:paraId="34678A4E" w14:textId="77777777" w:rsidR="00EC0060" w:rsidRPr="00926805" w:rsidRDefault="00EC0060" w:rsidP="0006610E">
      <w:pPr>
        <w:rPr>
          <w:rFonts w:ascii="Garamond" w:hAnsi="Garamond"/>
        </w:rPr>
      </w:pPr>
    </w:p>
    <w:p w14:paraId="2128E8BB" w14:textId="77777777" w:rsidR="00EC0060" w:rsidRPr="00926805" w:rsidRDefault="00EC0060" w:rsidP="0006610E">
      <w:pPr>
        <w:rPr>
          <w:rFonts w:ascii="Garamond" w:hAnsi="Garamond"/>
        </w:rPr>
      </w:pPr>
    </w:p>
    <w:p w14:paraId="2A916F7E" w14:textId="77777777" w:rsidR="0006610E" w:rsidRPr="00926805" w:rsidRDefault="0006610E" w:rsidP="0006610E">
      <w:pPr>
        <w:rPr>
          <w:rFonts w:ascii="Garamond" w:hAnsi="Garamond"/>
        </w:rPr>
      </w:pPr>
    </w:p>
    <w:p w14:paraId="57D269EB" w14:textId="7B91A877" w:rsidR="000B1586" w:rsidRPr="00926805" w:rsidRDefault="00EB3E59" w:rsidP="000B1586">
      <w:pPr>
        <w:jc w:val="center"/>
        <w:outlineLvl w:val="0"/>
        <w:rPr>
          <w:rFonts w:ascii="Garamond" w:hAnsi="Garamond"/>
          <w:b/>
          <w:smallCaps/>
          <w:sz w:val="28"/>
          <w:szCs w:val="28"/>
        </w:rPr>
      </w:pPr>
      <w:r w:rsidRPr="00926805">
        <w:rPr>
          <w:rFonts w:ascii="Garamond" w:hAnsi="Garamond"/>
          <w:b/>
          <w:smallCaps/>
          <w:sz w:val="28"/>
          <w:szCs w:val="28"/>
        </w:rPr>
        <w:lastRenderedPageBreak/>
        <w:t>Finding</w:t>
      </w:r>
      <w:r w:rsidR="000B1586" w:rsidRPr="00926805">
        <w:rPr>
          <w:rFonts w:ascii="Garamond" w:hAnsi="Garamond"/>
          <w:b/>
          <w:smallCaps/>
          <w:sz w:val="28"/>
          <w:szCs w:val="28"/>
        </w:rPr>
        <w:t xml:space="preserve"> Support</w:t>
      </w:r>
    </w:p>
    <w:p w14:paraId="49903C87" w14:textId="77777777" w:rsidR="00EC0060" w:rsidRPr="00926805" w:rsidRDefault="00EC0060" w:rsidP="00EC0060">
      <w:pPr>
        <w:rPr>
          <w:rFonts w:ascii="Garamond" w:hAnsi="Garamond"/>
        </w:rPr>
      </w:pPr>
      <w:r w:rsidRPr="00926805">
        <w:rPr>
          <w:rFonts w:ascii="Garamond" w:hAnsi="Garamond"/>
          <w:b/>
        </w:rPr>
        <w:t>Instructor Contact</w:t>
      </w:r>
      <w:r w:rsidRPr="00926805">
        <w:rPr>
          <w:rFonts w:ascii="Garamond" w:hAnsi="Garamond"/>
        </w:rPr>
        <w:t>: Please try to visit office hours. If you have a scheduling conflict, let me know and we can find another time. Even one meeting per unit can have an enormous impact on your purpose and goals going forward. Email is the best way to reach me for any simple questions; I try to respond within 24 hours.</w:t>
      </w:r>
    </w:p>
    <w:p w14:paraId="7667AC5A" w14:textId="77777777" w:rsidR="000B1586" w:rsidRPr="00926805" w:rsidRDefault="000B1586" w:rsidP="00AA04F2">
      <w:pPr>
        <w:keepNext/>
        <w:rPr>
          <w:rFonts w:ascii="Garamond" w:hAnsi="Garamond"/>
          <w:color w:val="000000"/>
        </w:rPr>
      </w:pPr>
    </w:p>
    <w:p w14:paraId="56C2CA63" w14:textId="4BA38E85" w:rsidR="00EB3E59" w:rsidRPr="00926805" w:rsidRDefault="000B1586" w:rsidP="00EB3E59">
      <w:pPr>
        <w:rPr>
          <w:rFonts w:ascii="Garamond" w:hAnsi="Garamond"/>
          <w:color w:val="000000"/>
        </w:rPr>
      </w:pPr>
      <w:r w:rsidRPr="00926805">
        <w:rPr>
          <w:rFonts w:ascii="Garamond" w:hAnsi="Garamond"/>
          <w:b/>
          <w:color w:val="000000"/>
        </w:rPr>
        <w:t>Outside Help</w:t>
      </w:r>
      <w:r w:rsidRPr="00926805">
        <w:rPr>
          <w:rFonts w:ascii="Garamond" w:hAnsi="Garamond"/>
          <w:color w:val="000000"/>
        </w:rPr>
        <w:t xml:space="preserve">: </w:t>
      </w:r>
      <w:r w:rsidR="00C42251" w:rsidRPr="00926805">
        <w:rPr>
          <w:rFonts w:ascii="Garamond" w:hAnsi="Garamond"/>
          <w:color w:val="000000"/>
        </w:rPr>
        <w:t>S</w:t>
      </w:r>
      <w:r w:rsidR="00EB3E59" w:rsidRPr="00926805">
        <w:rPr>
          <w:rFonts w:ascii="Garamond" w:hAnsi="Garamond"/>
          <w:color w:val="000000"/>
        </w:rPr>
        <w:t xml:space="preserve">tudents should have a basic understanding of English grammar and a familiarity with the rules of standard English. If you are concerned about your basic grammar and mechanics, or would simply like </w:t>
      </w:r>
      <w:hyperlink r:id="rId10" w:history="1">
        <w:r w:rsidR="00EB3E59" w:rsidRPr="00926805">
          <w:rPr>
            <w:rStyle w:val="Hyperlink"/>
            <w:rFonts w:ascii="Garamond" w:hAnsi="Garamond"/>
          </w:rPr>
          <w:t>additional support</w:t>
        </w:r>
      </w:hyperlink>
      <w:r w:rsidR="00EB3E59" w:rsidRPr="00926805">
        <w:rPr>
          <w:rFonts w:ascii="Garamond" w:hAnsi="Garamond"/>
          <w:color w:val="000000"/>
        </w:rPr>
        <w:t xml:space="preserve"> for your writing, please contact the </w:t>
      </w:r>
      <w:hyperlink r:id="rId11" w:history="1">
        <w:r w:rsidR="00EB3E59" w:rsidRPr="00926805">
          <w:rPr>
            <w:rStyle w:val="Hyperlink"/>
            <w:rFonts w:ascii="Garamond" w:hAnsi="Garamond"/>
          </w:rPr>
          <w:t>Writing Center</w:t>
        </w:r>
      </w:hyperlink>
      <w:r w:rsidR="00EB3E59" w:rsidRPr="00926805">
        <w:rPr>
          <w:rFonts w:ascii="Garamond" w:hAnsi="Garamond"/>
          <w:color w:val="000000"/>
        </w:rPr>
        <w:t xml:space="preserve"> or Gainesville’s Academic Computing Tutoring and Testing Center (</w:t>
      </w:r>
      <w:hyperlink r:id="rId12" w:history="1">
        <w:r w:rsidR="00EB3E59" w:rsidRPr="00926805">
          <w:rPr>
            <w:rStyle w:val="Hyperlink"/>
            <w:rFonts w:ascii="Garamond" w:hAnsi="Garamond"/>
          </w:rPr>
          <w:t>ACTT Center</w:t>
        </w:r>
      </w:hyperlink>
      <w:r w:rsidR="00EB3E59" w:rsidRPr="00926805">
        <w:rPr>
          <w:rFonts w:ascii="Garamond" w:hAnsi="Garamond"/>
          <w:color w:val="000000"/>
        </w:rPr>
        <w:t xml:space="preserve">). I also wholeheartedly recommend the grammar, citation, and style guide offered by the </w:t>
      </w:r>
      <w:hyperlink r:id="rId13" w:history="1">
        <w:r w:rsidR="00EB3E59" w:rsidRPr="00926805">
          <w:rPr>
            <w:rStyle w:val="Hyperlink"/>
            <w:rFonts w:ascii="Garamond" w:hAnsi="Garamond"/>
          </w:rPr>
          <w:t>Owl at Purdue</w:t>
        </w:r>
      </w:hyperlink>
      <w:r w:rsidR="00EB3E59" w:rsidRPr="00926805">
        <w:rPr>
          <w:rFonts w:ascii="Garamond" w:hAnsi="Garamond"/>
          <w:color w:val="000000"/>
        </w:rPr>
        <w:t xml:space="preserve">. </w:t>
      </w:r>
    </w:p>
    <w:p w14:paraId="68BBF975" w14:textId="77777777" w:rsidR="004C54B8" w:rsidRPr="00926805" w:rsidRDefault="004C54B8" w:rsidP="00EB3E59">
      <w:pPr>
        <w:rPr>
          <w:rFonts w:ascii="Garamond" w:hAnsi="Garamond"/>
          <w:color w:val="000000"/>
        </w:rPr>
      </w:pPr>
    </w:p>
    <w:p w14:paraId="0E5DE1E9" w14:textId="1DCA04CF" w:rsidR="004C54B8" w:rsidRPr="00926805" w:rsidRDefault="004C54B8" w:rsidP="00EB3E59">
      <w:pPr>
        <w:rPr>
          <w:rFonts w:ascii="Garamond" w:hAnsi="Garamond"/>
          <w:color w:val="000000"/>
        </w:rPr>
      </w:pPr>
      <w:r w:rsidRPr="00926805">
        <w:rPr>
          <w:rFonts w:ascii="Garamond" w:hAnsi="Garamond"/>
          <w:b/>
          <w:color w:val="000000"/>
        </w:rPr>
        <w:t xml:space="preserve">Disability Services: </w:t>
      </w:r>
      <w:r w:rsidRPr="00926805">
        <w:rPr>
          <w:rFonts w:ascii="Garamond" w:hAnsi="Garamond"/>
          <w:color w:val="000000"/>
        </w:rPr>
        <w:t>University of North Georgia is committed to equal access to its programs, services, and activities. Students who require accommodations must register with Disability Services and submit supporting documentation. Disability Services provides accommodation memos for eligible students to give to their instructors. Students are responsible for making arrangements with instructors, and must give reasonable prior notice of the need for accommodation</w:t>
      </w:r>
    </w:p>
    <w:p w14:paraId="0F06873A" w14:textId="545535ED" w:rsidR="000B1586" w:rsidRPr="00926805" w:rsidRDefault="000B1586" w:rsidP="000B1586">
      <w:pPr>
        <w:rPr>
          <w:rFonts w:ascii="Garamond" w:hAnsi="Garamond"/>
          <w:color w:val="000000"/>
        </w:rPr>
      </w:pPr>
    </w:p>
    <w:p w14:paraId="4AB1C261" w14:textId="032B5E74" w:rsidR="00AA04F2" w:rsidRPr="00926805" w:rsidRDefault="00AA04F2" w:rsidP="00AA04F2">
      <w:pPr>
        <w:keepNext/>
        <w:rPr>
          <w:rFonts w:ascii="Garamond" w:hAnsi="Garamond"/>
          <w:color w:val="000000"/>
        </w:rPr>
      </w:pPr>
      <w:r w:rsidRPr="00926805">
        <w:rPr>
          <w:rFonts w:ascii="Garamond" w:hAnsi="Garamond"/>
          <w:b/>
          <w:color w:val="000000"/>
        </w:rPr>
        <w:t>Feeling Overwhelmed</w:t>
      </w:r>
      <w:r w:rsidRPr="00926805">
        <w:rPr>
          <w:rFonts w:ascii="Garamond" w:hAnsi="Garamond"/>
          <w:color w:val="000000"/>
        </w:rPr>
        <w:t xml:space="preserve">: </w:t>
      </w:r>
      <w:r w:rsidR="00EB3E59" w:rsidRPr="00926805">
        <w:rPr>
          <w:rFonts w:ascii="Garamond" w:hAnsi="Garamond"/>
          <w:color w:val="000000"/>
        </w:rPr>
        <w:t>C</w:t>
      </w:r>
      <w:r w:rsidRPr="00926805">
        <w:rPr>
          <w:rFonts w:ascii="Garamond" w:hAnsi="Garamond"/>
          <w:color w:val="000000"/>
        </w:rPr>
        <w:t xml:space="preserve">ollege can be a stressful time; don’t hesitate to ask for help if you’re feeling overly anxious, stressed, or depressed. </w:t>
      </w:r>
      <w:r w:rsidR="00EB3E59" w:rsidRPr="00926805">
        <w:rPr>
          <w:rFonts w:ascii="Garamond" w:hAnsi="Garamond"/>
          <w:color w:val="000000"/>
        </w:rPr>
        <w:t>UNG</w:t>
      </w:r>
      <w:r w:rsidRPr="00926805">
        <w:rPr>
          <w:rFonts w:ascii="Garamond" w:hAnsi="Garamond"/>
          <w:color w:val="000000"/>
        </w:rPr>
        <w:t xml:space="preserve"> has two main ways to seek support: through the </w:t>
      </w:r>
      <w:hyperlink r:id="rId14" w:history="1">
        <w:r w:rsidRPr="00926805">
          <w:rPr>
            <w:rStyle w:val="Hyperlink"/>
            <w:rFonts w:ascii="Garamond" w:hAnsi="Garamond"/>
          </w:rPr>
          <w:t>Office of the Dean of Students</w:t>
        </w:r>
      </w:hyperlink>
      <w:r w:rsidRPr="00926805">
        <w:rPr>
          <w:rFonts w:ascii="Garamond" w:hAnsi="Garamond"/>
          <w:color w:val="000000"/>
        </w:rPr>
        <w:t xml:space="preserve"> and through the</w:t>
      </w:r>
      <w:r w:rsidR="00EB3E59" w:rsidRPr="00926805">
        <w:rPr>
          <w:rFonts w:ascii="Garamond" w:hAnsi="Garamond"/>
          <w:color w:val="000000"/>
        </w:rPr>
        <w:t xml:space="preserve"> counseling services offered by the</w:t>
      </w:r>
      <w:r w:rsidRPr="00926805">
        <w:rPr>
          <w:rFonts w:ascii="Garamond" w:hAnsi="Garamond"/>
          <w:color w:val="000000"/>
        </w:rPr>
        <w:t xml:space="preserve"> </w:t>
      </w:r>
      <w:hyperlink r:id="rId15" w:history="1">
        <w:r w:rsidR="00EB3E59" w:rsidRPr="00926805">
          <w:rPr>
            <w:rStyle w:val="Hyperlink"/>
            <w:rFonts w:ascii="Garamond" w:hAnsi="Garamond"/>
          </w:rPr>
          <w:t>Student</w:t>
        </w:r>
        <w:r w:rsidRPr="00926805">
          <w:rPr>
            <w:rStyle w:val="Hyperlink"/>
            <w:rFonts w:ascii="Garamond" w:hAnsi="Garamond"/>
          </w:rPr>
          <w:t xml:space="preserve"> Center</w:t>
        </w:r>
      </w:hyperlink>
      <w:r w:rsidRPr="00926805">
        <w:rPr>
          <w:rFonts w:ascii="Garamond" w:hAnsi="Garamond"/>
          <w:color w:val="000000"/>
        </w:rPr>
        <w:t>. </w:t>
      </w:r>
    </w:p>
    <w:p w14:paraId="31D3486E" w14:textId="118E77F6" w:rsidR="002B6FD4" w:rsidRPr="00926805" w:rsidRDefault="002B6FD4" w:rsidP="00AA04F2">
      <w:pPr>
        <w:keepNext/>
        <w:rPr>
          <w:rFonts w:ascii="Garamond" w:hAnsi="Garamond"/>
          <w:color w:val="000000"/>
        </w:rPr>
      </w:pPr>
    </w:p>
    <w:p w14:paraId="0C61C0A1" w14:textId="1F59FCC3" w:rsidR="002B6FD4" w:rsidRPr="00926805" w:rsidRDefault="002B6FD4" w:rsidP="002B6FD4">
      <w:pPr>
        <w:keepNext/>
        <w:jc w:val="center"/>
        <w:rPr>
          <w:rFonts w:ascii="Garamond" w:hAnsi="Garamond"/>
          <w:color w:val="000000"/>
        </w:rPr>
      </w:pPr>
      <w:r w:rsidRPr="00926805">
        <w:rPr>
          <w:rFonts w:ascii="Garamond" w:hAnsi="Garamond"/>
          <w:b/>
          <w:color w:val="000000"/>
        </w:rPr>
        <w:t xml:space="preserve">Please consult </w:t>
      </w:r>
      <w:hyperlink r:id="rId16" w:history="1">
        <w:r w:rsidRPr="00926805">
          <w:rPr>
            <w:rStyle w:val="Hyperlink"/>
            <w:rFonts w:ascii="Garamond" w:hAnsi="Garamond"/>
            <w:b/>
          </w:rPr>
          <w:t>UNG’s Supplemental Syllabus</w:t>
        </w:r>
      </w:hyperlink>
      <w:r w:rsidRPr="00926805">
        <w:rPr>
          <w:rFonts w:ascii="Garamond" w:hAnsi="Garamond"/>
          <w:b/>
          <w:color w:val="000000"/>
        </w:rPr>
        <w:t xml:space="preserve"> for campus-wide regulations</w:t>
      </w:r>
      <w:r w:rsidRPr="00926805">
        <w:rPr>
          <w:rFonts w:ascii="Garamond" w:hAnsi="Garamond"/>
          <w:color w:val="000000"/>
        </w:rPr>
        <w:t>.</w:t>
      </w:r>
    </w:p>
    <w:p w14:paraId="5A4292D7" w14:textId="3B806099" w:rsidR="001E3742" w:rsidRPr="00926805" w:rsidRDefault="001E3742" w:rsidP="002B6FD4">
      <w:pPr>
        <w:keepNext/>
        <w:jc w:val="center"/>
        <w:rPr>
          <w:rFonts w:ascii="Garamond" w:hAnsi="Garamond"/>
          <w:b/>
          <w:color w:val="000000"/>
        </w:rPr>
      </w:pPr>
      <w:bookmarkStart w:id="0" w:name="_Hlk491074506"/>
      <w:r w:rsidRPr="00926805">
        <w:rPr>
          <w:rFonts w:ascii="Garamond" w:hAnsi="Garamond"/>
          <w:b/>
          <w:color w:val="000000"/>
        </w:rPr>
        <w:t>Course Pre Reqs: ENL1101/2</w:t>
      </w:r>
    </w:p>
    <w:bookmarkEnd w:id="0"/>
    <w:p w14:paraId="5B9D5C3E" w14:textId="77777777" w:rsidR="00303BA9" w:rsidRPr="00926805" w:rsidRDefault="00303BA9" w:rsidP="00D92711">
      <w:pPr>
        <w:rPr>
          <w:rFonts w:ascii="Garamond" w:hAnsi="Garamond"/>
        </w:rPr>
      </w:pPr>
    </w:p>
    <w:p w14:paraId="0B0DDC05" w14:textId="77777777" w:rsidR="00CD3098" w:rsidRPr="00926805" w:rsidRDefault="00CD3098" w:rsidP="00D92711">
      <w:pPr>
        <w:rPr>
          <w:rFonts w:ascii="Garamond" w:hAnsi="Garamond"/>
        </w:rPr>
      </w:pPr>
    </w:p>
    <w:p w14:paraId="1996D0BB" w14:textId="77777777" w:rsidR="003B770F" w:rsidRPr="00926805" w:rsidRDefault="003B770F" w:rsidP="003B770F">
      <w:pPr>
        <w:spacing w:line="360" w:lineRule="auto"/>
        <w:jc w:val="center"/>
        <w:rPr>
          <w:rFonts w:ascii="Garamond" w:hAnsi="Garamond"/>
          <w:b/>
          <w:smallCaps/>
          <w:sz w:val="28"/>
          <w:szCs w:val="28"/>
        </w:rPr>
      </w:pPr>
      <w:r w:rsidRPr="00926805">
        <w:rPr>
          <w:rFonts w:ascii="Garamond" w:hAnsi="Garamond"/>
          <w:b/>
          <w:smallCaps/>
          <w:sz w:val="28"/>
          <w:szCs w:val="28"/>
        </w:rPr>
        <w:t>Course Calendar</w:t>
      </w:r>
    </w:p>
    <w:tbl>
      <w:tblPr>
        <w:tblStyle w:val="TableGrid"/>
        <w:tblW w:w="0" w:type="auto"/>
        <w:tblLook w:val="00A0" w:firstRow="1" w:lastRow="0" w:firstColumn="1" w:lastColumn="0" w:noHBand="0" w:noVBand="0"/>
      </w:tblPr>
      <w:tblGrid>
        <w:gridCol w:w="915"/>
        <w:gridCol w:w="1070"/>
        <w:gridCol w:w="7365"/>
      </w:tblGrid>
      <w:tr w:rsidR="003B770F" w:rsidRPr="00926805" w14:paraId="2A1C27E9" w14:textId="77777777" w:rsidTr="005909A2">
        <w:trPr>
          <w:trHeight w:val="377"/>
        </w:trPr>
        <w:tc>
          <w:tcPr>
            <w:tcW w:w="915" w:type="dxa"/>
            <w:vAlign w:val="center"/>
          </w:tcPr>
          <w:p w14:paraId="49D25925" w14:textId="77777777" w:rsidR="003B770F" w:rsidRPr="00926805" w:rsidRDefault="003B770F" w:rsidP="00AB63DA">
            <w:pPr>
              <w:rPr>
                <w:rFonts w:ascii="Garamond" w:hAnsi="Garamond"/>
                <w:b/>
              </w:rPr>
            </w:pPr>
            <w:r w:rsidRPr="00926805">
              <w:rPr>
                <w:rFonts w:ascii="Garamond" w:hAnsi="Garamond"/>
                <w:b/>
              </w:rPr>
              <w:t>Week 1</w:t>
            </w:r>
          </w:p>
        </w:tc>
        <w:tc>
          <w:tcPr>
            <w:tcW w:w="1070" w:type="dxa"/>
            <w:vAlign w:val="center"/>
          </w:tcPr>
          <w:p w14:paraId="25B2B7A9" w14:textId="6A95DCA0" w:rsidR="003B770F" w:rsidRPr="00926805" w:rsidRDefault="003B770F" w:rsidP="00C624ED">
            <w:pPr>
              <w:rPr>
                <w:rFonts w:ascii="Garamond" w:hAnsi="Garamond"/>
                <w:b/>
              </w:rPr>
            </w:pPr>
            <w:r w:rsidRPr="00926805">
              <w:rPr>
                <w:rFonts w:ascii="Garamond" w:hAnsi="Garamond"/>
                <w:b/>
              </w:rPr>
              <w:t>Aug 2</w:t>
            </w:r>
            <w:r w:rsidR="00E66D06" w:rsidRPr="00926805">
              <w:rPr>
                <w:rFonts w:ascii="Garamond" w:hAnsi="Garamond"/>
                <w:b/>
              </w:rPr>
              <w:t>0</w:t>
            </w:r>
          </w:p>
        </w:tc>
        <w:tc>
          <w:tcPr>
            <w:tcW w:w="7365" w:type="dxa"/>
            <w:vAlign w:val="center"/>
          </w:tcPr>
          <w:p w14:paraId="32C77D3C" w14:textId="1BB632AA" w:rsidR="003B770F" w:rsidRPr="00926805" w:rsidRDefault="003B770F" w:rsidP="002205B8">
            <w:pPr>
              <w:rPr>
                <w:rFonts w:ascii="Garamond" w:hAnsi="Garamond"/>
              </w:rPr>
            </w:pPr>
            <w:r w:rsidRPr="00926805">
              <w:rPr>
                <w:rFonts w:ascii="Garamond" w:hAnsi="Garamond"/>
                <w:b/>
              </w:rPr>
              <w:t>Introduce</w:t>
            </w:r>
            <w:r w:rsidR="002205B8" w:rsidRPr="00926805">
              <w:rPr>
                <w:rFonts w:ascii="Garamond" w:hAnsi="Garamond"/>
                <w:b/>
              </w:rPr>
              <w:t xml:space="preserve"> Course</w:t>
            </w:r>
          </w:p>
        </w:tc>
      </w:tr>
      <w:tr w:rsidR="00CF2558" w:rsidRPr="00926805" w14:paraId="0243FE54" w14:textId="77777777" w:rsidTr="00CC3866">
        <w:trPr>
          <w:trHeight w:val="539"/>
        </w:trPr>
        <w:tc>
          <w:tcPr>
            <w:tcW w:w="9350" w:type="dxa"/>
            <w:gridSpan w:val="3"/>
            <w:vAlign w:val="center"/>
          </w:tcPr>
          <w:p w14:paraId="355B1511" w14:textId="738ABD87" w:rsidR="00CF2558" w:rsidRPr="00926805" w:rsidRDefault="00787084" w:rsidP="00CC3866">
            <w:pPr>
              <w:jc w:val="center"/>
              <w:rPr>
                <w:rFonts w:ascii="Garamond" w:hAnsi="Garamond"/>
                <w:b/>
              </w:rPr>
            </w:pPr>
            <w:r>
              <w:rPr>
                <w:rFonts w:ascii="Garamond" w:hAnsi="Garamond"/>
                <w:b/>
              </w:rPr>
              <w:t xml:space="preserve">THE COLOR LINE: </w:t>
            </w:r>
            <w:r w:rsidR="00CF2558" w:rsidRPr="00926805">
              <w:rPr>
                <w:rFonts w:ascii="Garamond" w:hAnsi="Garamond"/>
                <w:b/>
              </w:rPr>
              <w:t>RACE AND RACIALIZATION</w:t>
            </w:r>
          </w:p>
        </w:tc>
      </w:tr>
      <w:tr w:rsidR="003B770F" w:rsidRPr="00926805" w14:paraId="0D091533" w14:textId="77777777" w:rsidTr="00906BF8">
        <w:trPr>
          <w:trHeight w:val="548"/>
        </w:trPr>
        <w:tc>
          <w:tcPr>
            <w:tcW w:w="915" w:type="dxa"/>
            <w:vAlign w:val="center"/>
          </w:tcPr>
          <w:p w14:paraId="1533E991" w14:textId="77777777" w:rsidR="003B770F" w:rsidRPr="00926805" w:rsidRDefault="003B770F" w:rsidP="00AB63DA">
            <w:pPr>
              <w:rPr>
                <w:rFonts w:ascii="Garamond" w:hAnsi="Garamond"/>
                <w:b/>
              </w:rPr>
            </w:pPr>
          </w:p>
        </w:tc>
        <w:tc>
          <w:tcPr>
            <w:tcW w:w="1070" w:type="dxa"/>
            <w:vAlign w:val="center"/>
          </w:tcPr>
          <w:p w14:paraId="039423F1" w14:textId="67B4E47C" w:rsidR="003B770F" w:rsidRPr="00926805" w:rsidRDefault="003B770F" w:rsidP="00C624ED">
            <w:pPr>
              <w:rPr>
                <w:rFonts w:ascii="Garamond" w:hAnsi="Garamond"/>
                <w:b/>
              </w:rPr>
            </w:pPr>
            <w:r w:rsidRPr="00926805">
              <w:rPr>
                <w:rFonts w:ascii="Garamond" w:hAnsi="Garamond"/>
                <w:b/>
              </w:rPr>
              <w:t>Aug 2</w:t>
            </w:r>
            <w:r w:rsidR="00E66D06" w:rsidRPr="00926805">
              <w:rPr>
                <w:rFonts w:ascii="Garamond" w:hAnsi="Garamond"/>
                <w:b/>
              </w:rPr>
              <w:t>2</w:t>
            </w:r>
          </w:p>
        </w:tc>
        <w:tc>
          <w:tcPr>
            <w:tcW w:w="7365" w:type="dxa"/>
            <w:vAlign w:val="center"/>
          </w:tcPr>
          <w:p w14:paraId="16F340C9" w14:textId="331690E2" w:rsidR="00B73C13" w:rsidRPr="00926805" w:rsidRDefault="00E64549" w:rsidP="00E64549">
            <w:pPr>
              <w:rPr>
                <w:rFonts w:ascii="Garamond" w:hAnsi="Garamond"/>
                <w:iCs/>
              </w:rPr>
            </w:pPr>
            <w:r w:rsidRPr="00926805">
              <w:rPr>
                <w:rFonts w:ascii="Garamond" w:hAnsi="Garamond"/>
                <w:i/>
                <w:iCs/>
              </w:rPr>
              <w:t>Theories of Race &amp; Racism</w:t>
            </w:r>
            <w:r w:rsidRPr="00926805">
              <w:rPr>
                <w:rFonts w:ascii="Garamond" w:hAnsi="Garamond"/>
                <w:iCs/>
              </w:rPr>
              <w:t xml:space="preserve"> (2000) </w:t>
            </w:r>
            <w:r w:rsidR="00A63BD4">
              <w:rPr>
                <w:rFonts w:ascii="Garamond" w:hAnsi="Garamond"/>
                <w:iCs/>
              </w:rPr>
              <w:t>(selection</w:t>
            </w:r>
            <w:r w:rsidR="009634F4">
              <w:rPr>
                <w:rFonts w:ascii="Garamond" w:hAnsi="Garamond"/>
                <w:iCs/>
              </w:rPr>
              <w:t>s</w:t>
            </w:r>
            <w:r w:rsidR="00A63BD4">
              <w:rPr>
                <w:rFonts w:ascii="Garamond" w:hAnsi="Garamond"/>
                <w:iCs/>
              </w:rPr>
              <w:t>)</w:t>
            </w:r>
          </w:p>
        </w:tc>
      </w:tr>
      <w:tr w:rsidR="003B770F" w:rsidRPr="00926805" w14:paraId="4245487C" w14:textId="77777777" w:rsidTr="00CF2558">
        <w:trPr>
          <w:trHeight w:val="701"/>
        </w:trPr>
        <w:tc>
          <w:tcPr>
            <w:tcW w:w="915" w:type="dxa"/>
            <w:vAlign w:val="center"/>
          </w:tcPr>
          <w:p w14:paraId="307EF628" w14:textId="77777777" w:rsidR="003B770F" w:rsidRPr="00926805" w:rsidRDefault="003B770F" w:rsidP="00AB63DA">
            <w:pPr>
              <w:rPr>
                <w:rFonts w:ascii="Garamond" w:hAnsi="Garamond"/>
                <w:b/>
              </w:rPr>
            </w:pPr>
          </w:p>
        </w:tc>
        <w:tc>
          <w:tcPr>
            <w:tcW w:w="1070" w:type="dxa"/>
            <w:vAlign w:val="center"/>
          </w:tcPr>
          <w:p w14:paraId="11B631F4" w14:textId="37D832A7" w:rsidR="003B770F" w:rsidRPr="00926805" w:rsidRDefault="003B770F" w:rsidP="00C624ED">
            <w:pPr>
              <w:rPr>
                <w:rFonts w:ascii="Garamond" w:hAnsi="Garamond"/>
                <w:b/>
              </w:rPr>
            </w:pPr>
            <w:r w:rsidRPr="00926805">
              <w:rPr>
                <w:rFonts w:ascii="Garamond" w:hAnsi="Garamond"/>
                <w:b/>
              </w:rPr>
              <w:t>Aug 2</w:t>
            </w:r>
            <w:r w:rsidR="00E66D06" w:rsidRPr="00926805">
              <w:rPr>
                <w:rFonts w:ascii="Garamond" w:hAnsi="Garamond"/>
                <w:b/>
              </w:rPr>
              <w:t>4</w:t>
            </w:r>
          </w:p>
        </w:tc>
        <w:tc>
          <w:tcPr>
            <w:tcW w:w="7365" w:type="dxa"/>
            <w:vAlign w:val="center"/>
          </w:tcPr>
          <w:p w14:paraId="4307AB55" w14:textId="712012A3" w:rsidR="008B44AD" w:rsidRPr="00926805" w:rsidRDefault="008B44AD" w:rsidP="008B44AD">
            <w:pPr>
              <w:rPr>
                <w:rFonts w:ascii="Garamond" w:hAnsi="Garamond"/>
              </w:rPr>
            </w:pPr>
            <w:r w:rsidRPr="00926805">
              <w:rPr>
                <w:rFonts w:ascii="Garamond" w:hAnsi="Garamond"/>
              </w:rPr>
              <w:t xml:space="preserve">W.E.B. Dubois </w:t>
            </w:r>
            <w:r w:rsidRPr="00926805">
              <w:rPr>
                <w:rFonts w:ascii="Garamond" w:hAnsi="Garamond"/>
                <w:i/>
              </w:rPr>
              <w:t xml:space="preserve">The Souls of Black Folk </w:t>
            </w:r>
            <w:r w:rsidRPr="00926805">
              <w:rPr>
                <w:rFonts w:ascii="Garamond" w:hAnsi="Garamond"/>
              </w:rPr>
              <w:t xml:space="preserve">(1903) </w:t>
            </w:r>
            <w:r w:rsidR="00A63BD4">
              <w:rPr>
                <w:rFonts w:ascii="Garamond" w:hAnsi="Garamond"/>
              </w:rPr>
              <w:t xml:space="preserve">(selections) </w:t>
            </w:r>
            <w:r w:rsidR="00906BF8">
              <w:rPr>
                <w:rFonts w:ascii="Garamond" w:hAnsi="Garamond"/>
              </w:rPr>
              <w:t>and</w:t>
            </w:r>
          </w:p>
          <w:p w14:paraId="5D7DCCD8" w14:textId="0BDF7EDB" w:rsidR="00650EB5" w:rsidRPr="00926805" w:rsidRDefault="008B44AD" w:rsidP="008B44AD">
            <w:pPr>
              <w:rPr>
                <w:rFonts w:ascii="Garamond" w:hAnsi="Garamond"/>
              </w:rPr>
            </w:pPr>
            <w:r w:rsidRPr="00926805">
              <w:rPr>
                <w:rFonts w:ascii="Garamond" w:hAnsi="Garamond"/>
                <w:i/>
              </w:rPr>
              <w:t xml:space="preserve">Plessy v. Ferguson </w:t>
            </w:r>
            <w:r w:rsidRPr="00926805">
              <w:rPr>
                <w:rFonts w:ascii="Garamond" w:hAnsi="Garamond"/>
              </w:rPr>
              <w:t>(</w:t>
            </w:r>
            <w:hyperlink r:id="rId17" w:history="1">
              <w:r w:rsidRPr="00926805">
                <w:rPr>
                  <w:rStyle w:val="Hyperlink"/>
                  <w:rFonts w:ascii="Garamond" w:hAnsi="Garamond"/>
                </w:rPr>
                <w:t>1896</w:t>
              </w:r>
            </w:hyperlink>
            <w:r w:rsidRPr="00926805">
              <w:rPr>
                <w:rFonts w:ascii="Garamond" w:hAnsi="Garamond"/>
              </w:rPr>
              <w:t>)</w:t>
            </w:r>
          </w:p>
        </w:tc>
      </w:tr>
      <w:tr w:rsidR="00650EB5" w:rsidRPr="00926805" w14:paraId="5F7512F8" w14:textId="77777777" w:rsidTr="00067850">
        <w:trPr>
          <w:trHeight w:val="719"/>
        </w:trPr>
        <w:tc>
          <w:tcPr>
            <w:tcW w:w="915" w:type="dxa"/>
            <w:vAlign w:val="center"/>
          </w:tcPr>
          <w:p w14:paraId="1A26E7D8" w14:textId="77777777" w:rsidR="00650EB5" w:rsidRPr="00926805" w:rsidRDefault="00650EB5" w:rsidP="00650EB5">
            <w:pPr>
              <w:rPr>
                <w:rFonts w:ascii="Garamond" w:hAnsi="Garamond"/>
                <w:b/>
              </w:rPr>
            </w:pPr>
            <w:r w:rsidRPr="00926805">
              <w:rPr>
                <w:rFonts w:ascii="Garamond" w:hAnsi="Garamond"/>
                <w:b/>
              </w:rPr>
              <w:t>2</w:t>
            </w:r>
          </w:p>
        </w:tc>
        <w:tc>
          <w:tcPr>
            <w:tcW w:w="1070" w:type="dxa"/>
            <w:vAlign w:val="center"/>
          </w:tcPr>
          <w:p w14:paraId="6198FCCB" w14:textId="57E65043" w:rsidR="00650EB5" w:rsidRPr="00926805" w:rsidRDefault="00650EB5" w:rsidP="00650EB5">
            <w:pPr>
              <w:rPr>
                <w:rFonts w:ascii="Garamond" w:hAnsi="Garamond"/>
                <w:b/>
              </w:rPr>
            </w:pPr>
            <w:r w:rsidRPr="00926805">
              <w:rPr>
                <w:rFonts w:ascii="Garamond" w:hAnsi="Garamond"/>
                <w:b/>
              </w:rPr>
              <w:t>Aug 2</w:t>
            </w:r>
            <w:r w:rsidR="00E66D06" w:rsidRPr="00926805">
              <w:rPr>
                <w:rFonts w:ascii="Garamond" w:hAnsi="Garamond"/>
                <w:b/>
              </w:rPr>
              <w:t>7</w:t>
            </w:r>
          </w:p>
        </w:tc>
        <w:tc>
          <w:tcPr>
            <w:tcW w:w="7365" w:type="dxa"/>
            <w:vAlign w:val="center"/>
          </w:tcPr>
          <w:p w14:paraId="01D8EB8B" w14:textId="5AC2A1C7" w:rsidR="00E76525" w:rsidRPr="00926805" w:rsidRDefault="00CF2558" w:rsidP="00650EB5">
            <w:pPr>
              <w:rPr>
                <w:rFonts w:ascii="Garamond" w:hAnsi="Garamond"/>
              </w:rPr>
            </w:pPr>
            <w:r w:rsidRPr="00926805">
              <w:rPr>
                <w:rFonts w:ascii="Garamond" w:hAnsi="Garamond"/>
              </w:rPr>
              <w:t xml:space="preserve">Nella Larsen </w:t>
            </w:r>
            <w:r w:rsidRPr="00926805">
              <w:rPr>
                <w:rFonts w:ascii="Garamond" w:hAnsi="Garamond"/>
                <w:i/>
              </w:rPr>
              <w:t xml:space="preserve">Passing </w:t>
            </w:r>
            <w:r w:rsidRPr="00926805">
              <w:rPr>
                <w:rFonts w:ascii="Garamond" w:hAnsi="Garamond"/>
              </w:rPr>
              <w:t>Part One (1929)</w:t>
            </w:r>
            <w:r w:rsidR="00E64549" w:rsidRPr="00926805">
              <w:rPr>
                <w:rFonts w:ascii="Garamond" w:hAnsi="Garamond"/>
              </w:rPr>
              <w:t xml:space="preserve"> and</w:t>
            </w:r>
          </w:p>
          <w:p w14:paraId="15FE7FAF" w14:textId="575B0D92" w:rsidR="000D16FC" w:rsidRPr="00926805" w:rsidRDefault="000D16FC" w:rsidP="00650EB5">
            <w:pPr>
              <w:rPr>
                <w:rFonts w:ascii="Garamond" w:hAnsi="Garamond"/>
              </w:rPr>
            </w:pPr>
            <w:r w:rsidRPr="00926805">
              <w:rPr>
                <w:rFonts w:ascii="Garamond" w:hAnsi="Garamond"/>
              </w:rPr>
              <w:t xml:space="preserve">Madison Grant </w:t>
            </w:r>
            <w:r w:rsidRPr="00926805">
              <w:rPr>
                <w:rFonts w:ascii="Garamond" w:hAnsi="Garamond"/>
                <w:i/>
              </w:rPr>
              <w:t xml:space="preserve">The Passing of the Great Race </w:t>
            </w:r>
            <w:r w:rsidRPr="00926805">
              <w:rPr>
                <w:rFonts w:ascii="Garamond" w:hAnsi="Garamond"/>
              </w:rPr>
              <w:t xml:space="preserve">(1916) </w:t>
            </w:r>
            <w:r w:rsidR="002C3C91">
              <w:rPr>
                <w:rFonts w:ascii="Garamond" w:hAnsi="Garamond"/>
              </w:rPr>
              <w:t>(selections)</w:t>
            </w:r>
          </w:p>
        </w:tc>
      </w:tr>
      <w:tr w:rsidR="00650EB5" w:rsidRPr="00926805" w14:paraId="71EF8E8A" w14:textId="77777777" w:rsidTr="00067850">
        <w:trPr>
          <w:trHeight w:val="449"/>
        </w:trPr>
        <w:tc>
          <w:tcPr>
            <w:tcW w:w="915" w:type="dxa"/>
            <w:vAlign w:val="center"/>
          </w:tcPr>
          <w:p w14:paraId="2965AF5A" w14:textId="77777777" w:rsidR="00650EB5" w:rsidRPr="00926805" w:rsidRDefault="00650EB5" w:rsidP="00650EB5">
            <w:pPr>
              <w:rPr>
                <w:rFonts w:ascii="Garamond" w:hAnsi="Garamond"/>
                <w:b/>
              </w:rPr>
            </w:pPr>
          </w:p>
        </w:tc>
        <w:tc>
          <w:tcPr>
            <w:tcW w:w="1070" w:type="dxa"/>
            <w:vAlign w:val="center"/>
          </w:tcPr>
          <w:p w14:paraId="3D04E1D1" w14:textId="4E9A23A1" w:rsidR="00650EB5" w:rsidRPr="00926805" w:rsidRDefault="00650EB5" w:rsidP="00650EB5">
            <w:pPr>
              <w:rPr>
                <w:rFonts w:ascii="Garamond" w:hAnsi="Garamond"/>
                <w:b/>
              </w:rPr>
            </w:pPr>
            <w:r w:rsidRPr="00926805">
              <w:rPr>
                <w:rFonts w:ascii="Garamond" w:hAnsi="Garamond"/>
                <w:b/>
              </w:rPr>
              <w:t xml:space="preserve">Aug </w:t>
            </w:r>
            <w:r w:rsidR="00E66D06" w:rsidRPr="00926805">
              <w:rPr>
                <w:rFonts w:ascii="Garamond" w:hAnsi="Garamond"/>
                <w:b/>
              </w:rPr>
              <w:t>29</w:t>
            </w:r>
          </w:p>
        </w:tc>
        <w:tc>
          <w:tcPr>
            <w:tcW w:w="7365" w:type="dxa"/>
            <w:vAlign w:val="center"/>
          </w:tcPr>
          <w:p w14:paraId="6AFC73B3" w14:textId="25675544" w:rsidR="008B44AD" w:rsidRPr="00926805" w:rsidRDefault="00CF2558" w:rsidP="001965DE">
            <w:pPr>
              <w:rPr>
                <w:rFonts w:ascii="Garamond" w:hAnsi="Garamond"/>
              </w:rPr>
            </w:pPr>
            <w:r w:rsidRPr="00926805">
              <w:rPr>
                <w:rFonts w:ascii="Garamond" w:hAnsi="Garamond"/>
              </w:rPr>
              <w:t xml:space="preserve">Nella Larsen </w:t>
            </w:r>
            <w:r w:rsidRPr="00926805">
              <w:rPr>
                <w:rFonts w:ascii="Garamond" w:hAnsi="Garamond"/>
                <w:i/>
              </w:rPr>
              <w:t xml:space="preserve">Passing </w:t>
            </w:r>
            <w:r w:rsidRPr="00926805">
              <w:rPr>
                <w:rFonts w:ascii="Garamond" w:hAnsi="Garamond"/>
              </w:rPr>
              <w:t xml:space="preserve">Part Two </w:t>
            </w:r>
          </w:p>
        </w:tc>
      </w:tr>
      <w:tr w:rsidR="00650EB5" w:rsidRPr="00926805" w14:paraId="082773CC" w14:textId="77777777" w:rsidTr="00E64549">
        <w:trPr>
          <w:trHeight w:val="431"/>
        </w:trPr>
        <w:tc>
          <w:tcPr>
            <w:tcW w:w="915" w:type="dxa"/>
            <w:vAlign w:val="center"/>
          </w:tcPr>
          <w:p w14:paraId="0E3C2F5C" w14:textId="77777777" w:rsidR="00650EB5" w:rsidRPr="00926805" w:rsidRDefault="00650EB5" w:rsidP="00650EB5">
            <w:pPr>
              <w:rPr>
                <w:rFonts w:ascii="Garamond" w:hAnsi="Garamond"/>
                <w:b/>
              </w:rPr>
            </w:pPr>
          </w:p>
        </w:tc>
        <w:tc>
          <w:tcPr>
            <w:tcW w:w="1070" w:type="dxa"/>
            <w:vAlign w:val="center"/>
          </w:tcPr>
          <w:p w14:paraId="35F18D33" w14:textId="46BF6A49" w:rsidR="00650EB5" w:rsidRPr="00926805" w:rsidRDefault="00E66D06" w:rsidP="00650EB5">
            <w:pPr>
              <w:rPr>
                <w:rFonts w:ascii="Garamond" w:hAnsi="Garamond"/>
                <w:b/>
              </w:rPr>
            </w:pPr>
            <w:r w:rsidRPr="00926805">
              <w:rPr>
                <w:rFonts w:ascii="Garamond" w:hAnsi="Garamond"/>
                <w:b/>
              </w:rPr>
              <w:t>Aug 30</w:t>
            </w:r>
          </w:p>
        </w:tc>
        <w:tc>
          <w:tcPr>
            <w:tcW w:w="7365" w:type="dxa"/>
            <w:vAlign w:val="center"/>
          </w:tcPr>
          <w:p w14:paraId="606E7265" w14:textId="36AAFEAF" w:rsidR="00650EB5" w:rsidRPr="00926805" w:rsidRDefault="00CF2558" w:rsidP="00650EB5">
            <w:pPr>
              <w:rPr>
                <w:rFonts w:ascii="Garamond" w:hAnsi="Garamond"/>
              </w:rPr>
            </w:pPr>
            <w:r w:rsidRPr="00926805">
              <w:rPr>
                <w:rFonts w:ascii="Garamond" w:hAnsi="Garamond"/>
              </w:rPr>
              <w:t>Nella Larsen</w:t>
            </w:r>
            <w:r w:rsidRPr="00926805">
              <w:rPr>
                <w:rFonts w:ascii="Garamond" w:hAnsi="Garamond"/>
                <w:i/>
              </w:rPr>
              <w:t xml:space="preserve"> Passing </w:t>
            </w:r>
            <w:r w:rsidRPr="00926805">
              <w:rPr>
                <w:rFonts w:ascii="Garamond" w:hAnsi="Garamond"/>
              </w:rPr>
              <w:t>Part Three</w:t>
            </w:r>
          </w:p>
        </w:tc>
      </w:tr>
      <w:tr w:rsidR="00650EB5" w:rsidRPr="00926805" w14:paraId="0CFA63C9" w14:textId="77777777" w:rsidTr="00C464F6">
        <w:trPr>
          <w:trHeight w:val="458"/>
        </w:trPr>
        <w:tc>
          <w:tcPr>
            <w:tcW w:w="915" w:type="dxa"/>
            <w:vAlign w:val="center"/>
          </w:tcPr>
          <w:p w14:paraId="6C920A2F" w14:textId="77777777" w:rsidR="00650EB5" w:rsidRPr="00926805" w:rsidRDefault="00650EB5" w:rsidP="00650EB5">
            <w:pPr>
              <w:rPr>
                <w:rFonts w:ascii="Garamond" w:hAnsi="Garamond"/>
                <w:b/>
              </w:rPr>
            </w:pPr>
            <w:r w:rsidRPr="00926805">
              <w:rPr>
                <w:rFonts w:ascii="Garamond" w:hAnsi="Garamond"/>
                <w:b/>
              </w:rPr>
              <w:t>3</w:t>
            </w:r>
          </w:p>
        </w:tc>
        <w:tc>
          <w:tcPr>
            <w:tcW w:w="1070" w:type="dxa"/>
            <w:vAlign w:val="center"/>
          </w:tcPr>
          <w:p w14:paraId="399DAC4E" w14:textId="6D500237" w:rsidR="00650EB5" w:rsidRPr="00926805" w:rsidRDefault="00650EB5" w:rsidP="00650EB5">
            <w:pPr>
              <w:rPr>
                <w:rFonts w:ascii="Garamond" w:hAnsi="Garamond"/>
                <w:b/>
              </w:rPr>
            </w:pPr>
            <w:r w:rsidRPr="00926805">
              <w:rPr>
                <w:rFonts w:ascii="Garamond" w:hAnsi="Garamond"/>
                <w:b/>
              </w:rPr>
              <w:t xml:space="preserve">Sept </w:t>
            </w:r>
            <w:r w:rsidR="00E66D06" w:rsidRPr="00926805">
              <w:rPr>
                <w:rFonts w:ascii="Garamond" w:hAnsi="Garamond"/>
                <w:b/>
              </w:rPr>
              <w:t>3</w:t>
            </w:r>
          </w:p>
        </w:tc>
        <w:tc>
          <w:tcPr>
            <w:tcW w:w="7365" w:type="dxa"/>
            <w:vAlign w:val="center"/>
          </w:tcPr>
          <w:p w14:paraId="70E7F04B" w14:textId="76A7FA3A" w:rsidR="00650EB5" w:rsidRPr="00926805" w:rsidRDefault="00650EB5" w:rsidP="00650EB5">
            <w:pPr>
              <w:rPr>
                <w:rFonts w:ascii="Garamond" w:hAnsi="Garamond"/>
                <w:b/>
              </w:rPr>
            </w:pPr>
            <w:r w:rsidRPr="00926805">
              <w:rPr>
                <w:rFonts w:ascii="Garamond" w:hAnsi="Garamond"/>
                <w:b/>
              </w:rPr>
              <w:t>HOLIDAY</w:t>
            </w:r>
          </w:p>
        </w:tc>
      </w:tr>
      <w:tr w:rsidR="00343536" w:rsidRPr="00926805" w14:paraId="4F04880F" w14:textId="77777777" w:rsidTr="00067850">
        <w:trPr>
          <w:trHeight w:val="683"/>
        </w:trPr>
        <w:tc>
          <w:tcPr>
            <w:tcW w:w="915" w:type="dxa"/>
            <w:vAlign w:val="center"/>
          </w:tcPr>
          <w:p w14:paraId="7CD2D747" w14:textId="77777777" w:rsidR="00343536" w:rsidRPr="00926805" w:rsidRDefault="00343536" w:rsidP="00343536">
            <w:pPr>
              <w:rPr>
                <w:rFonts w:ascii="Garamond" w:hAnsi="Garamond"/>
                <w:b/>
              </w:rPr>
            </w:pPr>
          </w:p>
        </w:tc>
        <w:tc>
          <w:tcPr>
            <w:tcW w:w="1070" w:type="dxa"/>
            <w:vAlign w:val="center"/>
          </w:tcPr>
          <w:p w14:paraId="3F99C703" w14:textId="77D8A808" w:rsidR="00343536" w:rsidRPr="00926805" w:rsidRDefault="00343536" w:rsidP="00343536">
            <w:pPr>
              <w:rPr>
                <w:rFonts w:ascii="Garamond" w:hAnsi="Garamond"/>
                <w:b/>
              </w:rPr>
            </w:pPr>
            <w:r w:rsidRPr="00926805">
              <w:rPr>
                <w:rFonts w:ascii="Garamond" w:hAnsi="Garamond"/>
                <w:b/>
              </w:rPr>
              <w:t>Sept 5</w:t>
            </w:r>
          </w:p>
        </w:tc>
        <w:tc>
          <w:tcPr>
            <w:tcW w:w="7365" w:type="dxa"/>
            <w:vAlign w:val="center"/>
          </w:tcPr>
          <w:p w14:paraId="148691B9" w14:textId="77777777" w:rsidR="00E64549" w:rsidRPr="00926805" w:rsidRDefault="00343536" w:rsidP="00343536">
            <w:pPr>
              <w:rPr>
                <w:rFonts w:ascii="Garamond" w:hAnsi="Garamond"/>
              </w:rPr>
            </w:pPr>
            <w:r w:rsidRPr="00926805">
              <w:rPr>
                <w:rFonts w:ascii="Garamond" w:hAnsi="Garamond"/>
              </w:rPr>
              <w:t xml:space="preserve">George Schuyler </w:t>
            </w:r>
            <w:r w:rsidRPr="00926805">
              <w:rPr>
                <w:rFonts w:ascii="Garamond" w:hAnsi="Garamond"/>
                <w:i/>
              </w:rPr>
              <w:t>Black No More</w:t>
            </w:r>
            <w:r w:rsidRPr="00926805">
              <w:rPr>
                <w:rFonts w:ascii="Garamond" w:hAnsi="Garamond"/>
              </w:rPr>
              <w:t xml:space="preserve"> (1933) 1-50</w:t>
            </w:r>
            <w:r w:rsidR="00067850" w:rsidRPr="00926805">
              <w:rPr>
                <w:rFonts w:ascii="Garamond" w:hAnsi="Garamond"/>
              </w:rPr>
              <w:t xml:space="preserve"> and </w:t>
            </w:r>
          </w:p>
          <w:p w14:paraId="5A42C821" w14:textId="1C975D2F" w:rsidR="00343536" w:rsidRPr="00906BF8" w:rsidRDefault="00906BF8" w:rsidP="00343536">
            <w:pPr>
              <w:rPr>
                <w:rFonts w:ascii="Garamond" w:hAnsi="Garamond"/>
              </w:rPr>
            </w:pPr>
            <w:r>
              <w:rPr>
                <w:rFonts w:ascii="Garamond" w:hAnsi="Garamond"/>
                <w:i/>
                <w:iCs/>
              </w:rPr>
              <w:t xml:space="preserve">Oxford Handbook of the History of Eugenics </w:t>
            </w:r>
            <w:r>
              <w:rPr>
                <w:rFonts w:ascii="Garamond" w:hAnsi="Garamond"/>
                <w:iCs/>
              </w:rPr>
              <w:t>(2014)</w:t>
            </w:r>
            <w:r w:rsidR="00A63BD4">
              <w:rPr>
                <w:rFonts w:ascii="Garamond" w:hAnsi="Garamond"/>
                <w:iCs/>
              </w:rPr>
              <w:t xml:space="preserve"> (selection)</w:t>
            </w:r>
          </w:p>
        </w:tc>
      </w:tr>
      <w:tr w:rsidR="00343536" w:rsidRPr="00926805" w14:paraId="21C3DAE7" w14:textId="77777777" w:rsidTr="00067850">
        <w:trPr>
          <w:trHeight w:val="539"/>
        </w:trPr>
        <w:tc>
          <w:tcPr>
            <w:tcW w:w="915" w:type="dxa"/>
            <w:vAlign w:val="center"/>
          </w:tcPr>
          <w:p w14:paraId="7BE47AC4" w14:textId="77777777" w:rsidR="00343536" w:rsidRPr="00926805" w:rsidRDefault="00343536" w:rsidP="00343536">
            <w:pPr>
              <w:rPr>
                <w:rFonts w:ascii="Garamond" w:hAnsi="Garamond"/>
                <w:b/>
              </w:rPr>
            </w:pPr>
          </w:p>
        </w:tc>
        <w:tc>
          <w:tcPr>
            <w:tcW w:w="1070" w:type="dxa"/>
            <w:vAlign w:val="center"/>
          </w:tcPr>
          <w:p w14:paraId="0746B0CF" w14:textId="6E432643" w:rsidR="00343536" w:rsidRPr="00926805" w:rsidRDefault="00343536" w:rsidP="00343536">
            <w:pPr>
              <w:rPr>
                <w:rFonts w:ascii="Garamond" w:hAnsi="Garamond"/>
                <w:b/>
              </w:rPr>
            </w:pPr>
            <w:r w:rsidRPr="00926805">
              <w:rPr>
                <w:rFonts w:ascii="Garamond" w:hAnsi="Garamond"/>
                <w:b/>
              </w:rPr>
              <w:t>Sept 7</w:t>
            </w:r>
          </w:p>
        </w:tc>
        <w:tc>
          <w:tcPr>
            <w:tcW w:w="7365" w:type="dxa"/>
            <w:vAlign w:val="center"/>
          </w:tcPr>
          <w:p w14:paraId="2FB73047" w14:textId="40EF4C20" w:rsidR="00343536" w:rsidRPr="00926805" w:rsidRDefault="00343536" w:rsidP="00343536">
            <w:pPr>
              <w:rPr>
                <w:rFonts w:ascii="Garamond" w:hAnsi="Garamond"/>
                <w:iCs/>
              </w:rPr>
            </w:pPr>
            <w:r w:rsidRPr="00926805">
              <w:rPr>
                <w:rFonts w:ascii="Garamond" w:hAnsi="Garamond"/>
              </w:rPr>
              <w:t xml:space="preserve">George Schuyler </w:t>
            </w:r>
            <w:r w:rsidRPr="00926805">
              <w:rPr>
                <w:rFonts w:ascii="Garamond" w:hAnsi="Garamond"/>
                <w:i/>
              </w:rPr>
              <w:t xml:space="preserve">Black No More </w:t>
            </w:r>
            <w:r w:rsidRPr="00926805">
              <w:rPr>
                <w:rFonts w:ascii="Garamond" w:hAnsi="Garamond"/>
              </w:rPr>
              <w:t>51-100</w:t>
            </w:r>
          </w:p>
        </w:tc>
      </w:tr>
      <w:tr w:rsidR="00343536" w:rsidRPr="00926805" w14:paraId="62C6FF43" w14:textId="77777777" w:rsidTr="002C3C91">
        <w:trPr>
          <w:trHeight w:val="629"/>
        </w:trPr>
        <w:tc>
          <w:tcPr>
            <w:tcW w:w="915" w:type="dxa"/>
            <w:vAlign w:val="center"/>
          </w:tcPr>
          <w:p w14:paraId="71B191DA" w14:textId="77777777" w:rsidR="00343536" w:rsidRPr="00926805" w:rsidRDefault="00343536" w:rsidP="00343536">
            <w:pPr>
              <w:rPr>
                <w:rFonts w:ascii="Garamond" w:hAnsi="Garamond"/>
                <w:b/>
              </w:rPr>
            </w:pPr>
            <w:r w:rsidRPr="00926805">
              <w:rPr>
                <w:rFonts w:ascii="Garamond" w:hAnsi="Garamond"/>
                <w:b/>
              </w:rPr>
              <w:t>4</w:t>
            </w:r>
          </w:p>
        </w:tc>
        <w:tc>
          <w:tcPr>
            <w:tcW w:w="1070" w:type="dxa"/>
            <w:vAlign w:val="center"/>
          </w:tcPr>
          <w:p w14:paraId="44355267" w14:textId="5A1168DD" w:rsidR="00343536" w:rsidRPr="00926805" w:rsidRDefault="00343536" w:rsidP="00343536">
            <w:pPr>
              <w:rPr>
                <w:rFonts w:ascii="Garamond" w:hAnsi="Garamond"/>
                <w:b/>
              </w:rPr>
            </w:pPr>
            <w:r w:rsidRPr="00926805">
              <w:rPr>
                <w:rFonts w:ascii="Garamond" w:hAnsi="Garamond"/>
                <w:b/>
              </w:rPr>
              <w:t>Sept 10</w:t>
            </w:r>
          </w:p>
        </w:tc>
        <w:tc>
          <w:tcPr>
            <w:tcW w:w="7365" w:type="dxa"/>
            <w:vAlign w:val="center"/>
          </w:tcPr>
          <w:p w14:paraId="190E470E" w14:textId="2FC9648F" w:rsidR="00343536" w:rsidRDefault="00343536" w:rsidP="00343536">
            <w:pPr>
              <w:rPr>
                <w:rFonts w:ascii="Garamond" w:hAnsi="Garamond"/>
              </w:rPr>
            </w:pPr>
            <w:r w:rsidRPr="00926805">
              <w:rPr>
                <w:rFonts w:ascii="Garamond" w:hAnsi="Garamond"/>
              </w:rPr>
              <w:t xml:space="preserve">George Schuyler </w:t>
            </w:r>
            <w:r w:rsidRPr="00926805">
              <w:rPr>
                <w:rFonts w:ascii="Garamond" w:hAnsi="Garamond"/>
                <w:i/>
              </w:rPr>
              <w:t xml:space="preserve">Black No More </w:t>
            </w:r>
            <w:r w:rsidRPr="00926805">
              <w:rPr>
                <w:rFonts w:ascii="Garamond" w:hAnsi="Garamond"/>
              </w:rPr>
              <w:t xml:space="preserve">101-150 </w:t>
            </w:r>
            <w:r w:rsidR="00906BF8">
              <w:rPr>
                <w:rFonts w:ascii="Garamond" w:hAnsi="Garamond"/>
              </w:rPr>
              <w:t>and</w:t>
            </w:r>
          </w:p>
          <w:p w14:paraId="42160B94" w14:textId="13B53120" w:rsidR="00906BF8" w:rsidRPr="00906BF8" w:rsidRDefault="00906BF8" w:rsidP="00343536">
            <w:pPr>
              <w:rPr>
                <w:rFonts w:ascii="Garamond" w:hAnsi="Garamond"/>
              </w:rPr>
            </w:pPr>
            <w:r>
              <w:rPr>
                <w:rFonts w:ascii="Garamond" w:hAnsi="Garamond"/>
                <w:i/>
              </w:rPr>
              <w:t xml:space="preserve">Buck v. Bell </w:t>
            </w:r>
            <w:r>
              <w:rPr>
                <w:rFonts w:ascii="Garamond" w:hAnsi="Garamond"/>
              </w:rPr>
              <w:t>(</w:t>
            </w:r>
            <w:hyperlink r:id="rId18" w:history="1">
              <w:r w:rsidRPr="00906BF8">
                <w:rPr>
                  <w:rStyle w:val="Hyperlink"/>
                  <w:rFonts w:ascii="Garamond" w:hAnsi="Garamond"/>
                </w:rPr>
                <w:t>1927</w:t>
              </w:r>
            </w:hyperlink>
            <w:r>
              <w:rPr>
                <w:rFonts w:ascii="Garamond" w:hAnsi="Garamond"/>
              </w:rPr>
              <w:t>)</w:t>
            </w:r>
          </w:p>
        </w:tc>
      </w:tr>
      <w:tr w:rsidR="00343536" w:rsidRPr="00926805" w14:paraId="19AB49AC" w14:textId="77777777" w:rsidTr="00067850">
        <w:trPr>
          <w:trHeight w:val="458"/>
        </w:trPr>
        <w:tc>
          <w:tcPr>
            <w:tcW w:w="915" w:type="dxa"/>
            <w:vAlign w:val="center"/>
          </w:tcPr>
          <w:p w14:paraId="073B86A8" w14:textId="77777777" w:rsidR="00343536" w:rsidRPr="00926805" w:rsidRDefault="00343536" w:rsidP="00343536">
            <w:pPr>
              <w:rPr>
                <w:rFonts w:ascii="Garamond" w:hAnsi="Garamond"/>
                <w:b/>
              </w:rPr>
            </w:pPr>
          </w:p>
        </w:tc>
        <w:tc>
          <w:tcPr>
            <w:tcW w:w="1070" w:type="dxa"/>
            <w:vAlign w:val="center"/>
          </w:tcPr>
          <w:p w14:paraId="11A9A24B" w14:textId="7B03CF62" w:rsidR="00343536" w:rsidRPr="00926805" w:rsidRDefault="00343536" w:rsidP="00343536">
            <w:pPr>
              <w:rPr>
                <w:rFonts w:ascii="Garamond" w:hAnsi="Garamond"/>
                <w:b/>
              </w:rPr>
            </w:pPr>
            <w:r w:rsidRPr="00926805">
              <w:rPr>
                <w:rFonts w:ascii="Garamond" w:hAnsi="Garamond"/>
                <w:b/>
              </w:rPr>
              <w:t>Sept 12</w:t>
            </w:r>
          </w:p>
        </w:tc>
        <w:tc>
          <w:tcPr>
            <w:tcW w:w="7365" w:type="dxa"/>
            <w:vAlign w:val="center"/>
          </w:tcPr>
          <w:p w14:paraId="77C69E13" w14:textId="54237A6B" w:rsidR="00343536" w:rsidRPr="00926805" w:rsidRDefault="00343536" w:rsidP="00343536">
            <w:pPr>
              <w:rPr>
                <w:rFonts w:ascii="Garamond" w:hAnsi="Garamond"/>
              </w:rPr>
            </w:pPr>
            <w:r w:rsidRPr="00926805">
              <w:rPr>
                <w:rFonts w:ascii="Garamond" w:hAnsi="Garamond"/>
              </w:rPr>
              <w:t xml:space="preserve">George Schuyler </w:t>
            </w:r>
            <w:r w:rsidRPr="00926805">
              <w:rPr>
                <w:rFonts w:ascii="Garamond" w:hAnsi="Garamond"/>
                <w:i/>
              </w:rPr>
              <w:t xml:space="preserve">Black No More </w:t>
            </w:r>
            <w:r w:rsidRPr="00926805">
              <w:rPr>
                <w:rFonts w:ascii="Garamond" w:hAnsi="Garamond"/>
              </w:rPr>
              <w:t>151-End</w:t>
            </w:r>
          </w:p>
        </w:tc>
      </w:tr>
      <w:tr w:rsidR="00343536" w:rsidRPr="00926805" w14:paraId="02EA0ED0" w14:textId="77777777" w:rsidTr="00E11419">
        <w:trPr>
          <w:trHeight w:val="440"/>
        </w:trPr>
        <w:tc>
          <w:tcPr>
            <w:tcW w:w="915" w:type="dxa"/>
            <w:vAlign w:val="center"/>
          </w:tcPr>
          <w:p w14:paraId="5B360E3F" w14:textId="52A92090" w:rsidR="00343536" w:rsidRPr="00926805" w:rsidRDefault="00343536" w:rsidP="00343536">
            <w:pPr>
              <w:rPr>
                <w:rFonts w:ascii="Garamond" w:hAnsi="Garamond"/>
                <w:b/>
              </w:rPr>
            </w:pPr>
          </w:p>
        </w:tc>
        <w:tc>
          <w:tcPr>
            <w:tcW w:w="1070" w:type="dxa"/>
            <w:vAlign w:val="center"/>
          </w:tcPr>
          <w:p w14:paraId="43CD5AA8" w14:textId="662D3435" w:rsidR="00343536" w:rsidRPr="00926805" w:rsidRDefault="00343536" w:rsidP="00343536">
            <w:pPr>
              <w:rPr>
                <w:rFonts w:ascii="Garamond" w:hAnsi="Garamond"/>
                <w:b/>
              </w:rPr>
            </w:pPr>
            <w:r w:rsidRPr="00926805">
              <w:rPr>
                <w:rFonts w:ascii="Garamond" w:hAnsi="Garamond"/>
                <w:b/>
              </w:rPr>
              <w:t>Sept 14</w:t>
            </w:r>
          </w:p>
        </w:tc>
        <w:tc>
          <w:tcPr>
            <w:tcW w:w="7365" w:type="dxa"/>
            <w:vAlign w:val="center"/>
          </w:tcPr>
          <w:p w14:paraId="1AFD4FC6" w14:textId="1D3297E2" w:rsidR="00343536" w:rsidRPr="00926805" w:rsidRDefault="00E64549" w:rsidP="00AD6B67">
            <w:pPr>
              <w:rPr>
                <w:rFonts w:ascii="Garamond" w:hAnsi="Garamond"/>
                <w:b/>
              </w:rPr>
            </w:pPr>
            <w:r w:rsidRPr="00926805">
              <w:rPr>
                <w:rFonts w:ascii="Garamond" w:hAnsi="Garamond"/>
                <w:b/>
              </w:rPr>
              <w:t>Exam</w:t>
            </w:r>
          </w:p>
        </w:tc>
      </w:tr>
      <w:tr w:rsidR="00D474F6" w:rsidRPr="00926805" w14:paraId="02AE14AC" w14:textId="77777777" w:rsidTr="006F2FA9">
        <w:trPr>
          <w:trHeight w:val="539"/>
        </w:trPr>
        <w:tc>
          <w:tcPr>
            <w:tcW w:w="9350" w:type="dxa"/>
            <w:gridSpan w:val="3"/>
            <w:vAlign w:val="center"/>
          </w:tcPr>
          <w:p w14:paraId="382BC840" w14:textId="067FD9EF" w:rsidR="00D474F6" w:rsidRPr="00926805" w:rsidRDefault="005A788B" w:rsidP="006F2FA9">
            <w:pPr>
              <w:jc w:val="center"/>
              <w:rPr>
                <w:rFonts w:ascii="Garamond" w:hAnsi="Garamond"/>
                <w:b/>
              </w:rPr>
            </w:pPr>
            <w:r>
              <w:rPr>
                <w:rFonts w:ascii="Garamond" w:hAnsi="Garamond"/>
                <w:b/>
              </w:rPr>
              <w:t>RACIAL LIBERALISM</w:t>
            </w:r>
          </w:p>
        </w:tc>
      </w:tr>
      <w:tr w:rsidR="00D474F6" w:rsidRPr="00926805" w14:paraId="0B87D037" w14:textId="77777777" w:rsidTr="0048510B">
        <w:trPr>
          <w:trHeight w:val="449"/>
        </w:trPr>
        <w:tc>
          <w:tcPr>
            <w:tcW w:w="915" w:type="dxa"/>
            <w:vAlign w:val="center"/>
          </w:tcPr>
          <w:p w14:paraId="6846F7A9" w14:textId="77777777" w:rsidR="00D474F6" w:rsidRPr="00926805" w:rsidRDefault="00D474F6" w:rsidP="00D474F6">
            <w:pPr>
              <w:rPr>
                <w:rFonts w:ascii="Garamond" w:hAnsi="Garamond"/>
                <w:b/>
              </w:rPr>
            </w:pPr>
            <w:r w:rsidRPr="00926805">
              <w:rPr>
                <w:rFonts w:ascii="Garamond" w:hAnsi="Garamond"/>
                <w:b/>
              </w:rPr>
              <w:t>5</w:t>
            </w:r>
          </w:p>
        </w:tc>
        <w:tc>
          <w:tcPr>
            <w:tcW w:w="1070" w:type="dxa"/>
            <w:vAlign w:val="center"/>
          </w:tcPr>
          <w:p w14:paraId="0597EDC9" w14:textId="6CE41A6A" w:rsidR="00D474F6" w:rsidRPr="00926805" w:rsidRDefault="00D474F6" w:rsidP="00D474F6">
            <w:pPr>
              <w:rPr>
                <w:rFonts w:ascii="Garamond" w:hAnsi="Garamond"/>
                <w:b/>
              </w:rPr>
            </w:pPr>
            <w:r w:rsidRPr="00926805">
              <w:rPr>
                <w:rFonts w:ascii="Garamond" w:hAnsi="Garamond"/>
                <w:b/>
              </w:rPr>
              <w:t>Sept 17</w:t>
            </w:r>
          </w:p>
        </w:tc>
        <w:tc>
          <w:tcPr>
            <w:tcW w:w="7365" w:type="dxa"/>
            <w:vAlign w:val="center"/>
          </w:tcPr>
          <w:p w14:paraId="351F4431" w14:textId="67F25210" w:rsidR="00D474F6" w:rsidRPr="00926805" w:rsidRDefault="000F238B" w:rsidP="00AD6B67">
            <w:pPr>
              <w:ind w:left="1440" w:hanging="1440"/>
              <w:rPr>
                <w:rFonts w:ascii="Garamond" w:hAnsi="Garamond"/>
              </w:rPr>
            </w:pPr>
            <w:r w:rsidRPr="00926805">
              <w:rPr>
                <w:rFonts w:ascii="Garamond" w:hAnsi="Garamond"/>
              </w:rPr>
              <w:t xml:space="preserve">Richard Wright </w:t>
            </w:r>
            <w:r w:rsidRPr="00926805">
              <w:rPr>
                <w:rFonts w:ascii="Garamond" w:hAnsi="Garamond"/>
                <w:i/>
              </w:rPr>
              <w:t xml:space="preserve">Native Son </w:t>
            </w:r>
            <w:r w:rsidRPr="00926805">
              <w:rPr>
                <w:rFonts w:ascii="Garamond" w:hAnsi="Garamond"/>
              </w:rPr>
              <w:t>(1940) 1-</w:t>
            </w:r>
            <w:r>
              <w:rPr>
                <w:rFonts w:ascii="Garamond" w:hAnsi="Garamond"/>
              </w:rPr>
              <w:t>75</w:t>
            </w:r>
          </w:p>
        </w:tc>
      </w:tr>
      <w:tr w:rsidR="00D474F6" w:rsidRPr="00926805" w14:paraId="1C4FA87C" w14:textId="77777777" w:rsidTr="00067850">
        <w:trPr>
          <w:trHeight w:val="449"/>
        </w:trPr>
        <w:tc>
          <w:tcPr>
            <w:tcW w:w="915" w:type="dxa"/>
            <w:vAlign w:val="center"/>
          </w:tcPr>
          <w:p w14:paraId="744B7B3C" w14:textId="77777777" w:rsidR="00D474F6" w:rsidRPr="00926805" w:rsidRDefault="00D474F6" w:rsidP="00D474F6">
            <w:pPr>
              <w:rPr>
                <w:rFonts w:ascii="Garamond" w:hAnsi="Garamond"/>
                <w:b/>
              </w:rPr>
            </w:pPr>
          </w:p>
        </w:tc>
        <w:tc>
          <w:tcPr>
            <w:tcW w:w="1070" w:type="dxa"/>
            <w:vAlign w:val="center"/>
          </w:tcPr>
          <w:p w14:paraId="0EC3A1EA" w14:textId="71CA8C89" w:rsidR="00D474F6" w:rsidRPr="00926805" w:rsidRDefault="00D474F6" w:rsidP="00D474F6">
            <w:pPr>
              <w:rPr>
                <w:rFonts w:ascii="Garamond" w:hAnsi="Garamond"/>
                <w:b/>
              </w:rPr>
            </w:pPr>
            <w:r w:rsidRPr="00926805">
              <w:rPr>
                <w:rFonts w:ascii="Garamond" w:hAnsi="Garamond"/>
                <w:b/>
              </w:rPr>
              <w:t>Sept 19</w:t>
            </w:r>
          </w:p>
        </w:tc>
        <w:tc>
          <w:tcPr>
            <w:tcW w:w="7365" w:type="dxa"/>
            <w:vAlign w:val="center"/>
          </w:tcPr>
          <w:p w14:paraId="367E09ED" w14:textId="4CD751FD" w:rsidR="00D474F6" w:rsidRPr="00926805" w:rsidRDefault="000F238B" w:rsidP="00D474F6">
            <w:pPr>
              <w:rPr>
                <w:rFonts w:ascii="Garamond" w:hAnsi="Garamond"/>
              </w:rPr>
            </w:pPr>
            <w:r w:rsidRPr="00926805">
              <w:rPr>
                <w:rFonts w:ascii="Garamond" w:hAnsi="Garamond"/>
                <w:i/>
              </w:rPr>
              <w:t xml:space="preserve">Native Son </w:t>
            </w:r>
            <w:r>
              <w:rPr>
                <w:rFonts w:ascii="Garamond" w:hAnsi="Garamond"/>
              </w:rPr>
              <w:t>7</w:t>
            </w:r>
            <w:r w:rsidRPr="00926805">
              <w:rPr>
                <w:rFonts w:ascii="Garamond" w:hAnsi="Garamond"/>
              </w:rPr>
              <w:t>5-1</w:t>
            </w:r>
            <w:r w:rsidR="00232C3D">
              <w:rPr>
                <w:rFonts w:ascii="Garamond" w:hAnsi="Garamond"/>
              </w:rPr>
              <w:t>50</w:t>
            </w:r>
          </w:p>
        </w:tc>
      </w:tr>
      <w:tr w:rsidR="00AD6B67" w:rsidRPr="00926805" w14:paraId="7306859A" w14:textId="77777777" w:rsidTr="00E04EB5">
        <w:trPr>
          <w:trHeight w:val="665"/>
        </w:trPr>
        <w:tc>
          <w:tcPr>
            <w:tcW w:w="915" w:type="dxa"/>
            <w:vAlign w:val="center"/>
          </w:tcPr>
          <w:p w14:paraId="36FF704B" w14:textId="77777777" w:rsidR="00AD6B67" w:rsidRPr="00926805" w:rsidRDefault="00AD6B67" w:rsidP="00AD6B67">
            <w:pPr>
              <w:rPr>
                <w:rFonts w:ascii="Garamond" w:hAnsi="Garamond"/>
                <w:b/>
              </w:rPr>
            </w:pPr>
          </w:p>
        </w:tc>
        <w:tc>
          <w:tcPr>
            <w:tcW w:w="1070" w:type="dxa"/>
            <w:vAlign w:val="center"/>
          </w:tcPr>
          <w:p w14:paraId="0083BF86" w14:textId="46E20CCA" w:rsidR="00AD6B67" w:rsidRPr="00926805" w:rsidRDefault="00AD6B67" w:rsidP="00AD6B67">
            <w:pPr>
              <w:rPr>
                <w:rFonts w:ascii="Garamond" w:hAnsi="Garamond"/>
                <w:b/>
              </w:rPr>
            </w:pPr>
            <w:r w:rsidRPr="00926805">
              <w:rPr>
                <w:rFonts w:ascii="Garamond" w:hAnsi="Garamond"/>
                <w:b/>
              </w:rPr>
              <w:t>Sept 21</w:t>
            </w:r>
          </w:p>
        </w:tc>
        <w:tc>
          <w:tcPr>
            <w:tcW w:w="7365" w:type="dxa"/>
            <w:vAlign w:val="center"/>
          </w:tcPr>
          <w:p w14:paraId="554A78BD" w14:textId="77777777" w:rsidR="00E04EB5" w:rsidRDefault="002E10F0" w:rsidP="00AD6B67">
            <w:pPr>
              <w:rPr>
                <w:rFonts w:ascii="Garamond" w:hAnsi="Garamond"/>
              </w:rPr>
            </w:pPr>
            <w:r w:rsidRPr="00926805">
              <w:rPr>
                <w:rFonts w:ascii="Garamond" w:hAnsi="Garamond"/>
                <w:i/>
              </w:rPr>
              <w:t xml:space="preserve">Native Son </w:t>
            </w:r>
            <w:r>
              <w:rPr>
                <w:rFonts w:ascii="Garamond" w:hAnsi="Garamond"/>
              </w:rPr>
              <w:t xml:space="preserve">150-200 and </w:t>
            </w:r>
          </w:p>
          <w:p w14:paraId="1E4FB604" w14:textId="53CCC1FD" w:rsidR="00AD6B67" w:rsidRPr="00926805" w:rsidRDefault="00AD4090" w:rsidP="00AD6B67">
            <w:pPr>
              <w:rPr>
                <w:rFonts w:ascii="Garamond" w:hAnsi="Garamond"/>
                <w:b/>
                <w:i/>
              </w:rPr>
            </w:pPr>
            <w:r>
              <w:rPr>
                <w:rFonts w:ascii="Garamond" w:hAnsi="Garamond"/>
              </w:rPr>
              <w:t xml:space="preserve">Richard Wright, </w:t>
            </w:r>
            <w:r w:rsidRPr="00926805">
              <w:rPr>
                <w:rFonts w:ascii="Garamond" w:hAnsi="Garamond"/>
              </w:rPr>
              <w:t>“How Bigger Was Born”</w:t>
            </w:r>
          </w:p>
        </w:tc>
      </w:tr>
      <w:tr w:rsidR="00AD6B67" w:rsidRPr="00926805" w14:paraId="08B034A5" w14:textId="77777777" w:rsidTr="00AD6B67">
        <w:trPr>
          <w:trHeight w:val="440"/>
        </w:trPr>
        <w:tc>
          <w:tcPr>
            <w:tcW w:w="915" w:type="dxa"/>
            <w:vAlign w:val="center"/>
          </w:tcPr>
          <w:p w14:paraId="79268A2C" w14:textId="77777777" w:rsidR="00AD6B67" w:rsidRPr="00926805" w:rsidRDefault="00AD6B67" w:rsidP="00AD6B67">
            <w:pPr>
              <w:rPr>
                <w:rFonts w:ascii="Garamond" w:hAnsi="Garamond"/>
                <w:b/>
              </w:rPr>
            </w:pPr>
            <w:r w:rsidRPr="00926805">
              <w:rPr>
                <w:rFonts w:ascii="Garamond" w:hAnsi="Garamond"/>
                <w:b/>
              </w:rPr>
              <w:t>6</w:t>
            </w:r>
          </w:p>
        </w:tc>
        <w:tc>
          <w:tcPr>
            <w:tcW w:w="1070" w:type="dxa"/>
            <w:vAlign w:val="center"/>
          </w:tcPr>
          <w:p w14:paraId="568FB025" w14:textId="15724959" w:rsidR="00AD6B67" w:rsidRPr="00926805" w:rsidRDefault="00AD6B67" w:rsidP="00AD6B67">
            <w:pPr>
              <w:rPr>
                <w:rFonts w:ascii="Garamond" w:hAnsi="Garamond"/>
                <w:b/>
              </w:rPr>
            </w:pPr>
            <w:r w:rsidRPr="00926805">
              <w:rPr>
                <w:rFonts w:ascii="Garamond" w:hAnsi="Garamond"/>
                <w:b/>
              </w:rPr>
              <w:t>Sept 24</w:t>
            </w:r>
          </w:p>
        </w:tc>
        <w:tc>
          <w:tcPr>
            <w:tcW w:w="7365" w:type="dxa"/>
            <w:vAlign w:val="center"/>
          </w:tcPr>
          <w:p w14:paraId="3A55CD42" w14:textId="71617C9A" w:rsidR="00AD6B67" w:rsidRPr="002E10F0" w:rsidRDefault="002E10F0" w:rsidP="00AD6B67">
            <w:pPr>
              <w:rPr>
                <w:rFonts w:ascii="Garamond" w:hAnsi="Garamond"/>
                <w:b/>
              </w:rPr>
            </w:pPr>
            <w:r w:rsidRPr="002E10F0">
              <w:rPr>
                <w:rFonts w:ascii="Garamond" w:hAnsi="Garamond"/>
                <w:b/>
              </w:rPr>
              <w:t>NO CLASS</w:t>
            </w:r>
          </w:p>
        </w:tc>
      </w:tr>
      <w:tr w:rsidR="00AD6B67" w:rsidRPr="00926805" w14:paraId="70389C34" w14:textId="77777777" w:rsidTr="00FD64DA">
        <w:trPr>
          <w:trHeight w:val="629"/>
        </w:trPr>
        <w:tc>
          <w:tcPr>
            <w:tcW w:w="915" w:type="dxa"/>
            <w:vAlign w:val="center"/>
          </w:tcPr>
          <w:p w14:paraId="6AE06559" w14:textId="520D6ED4" w:rsidR="00AD6B67" w:rsidRPr="00926805" w:rsidRDefault="00AD6B67" w:rsidP="00AD6B67">
            <w:pPr>
              <w:rPr>
                <w:rFonts w:ascii="Garamond" w:hAnsi="Garamond"/>
                <w:b/>
              </w:rPr>
            </w:pPr>
          </w:p>
        </w:tc>
        <w:tc>
          <w:tcPr>
            <w:tcW w:w="1070" w:type="dxa"/>
            <w:vAlign w:val="center"/>
          </w:tcPr>
          <w:p w14:paraId="3D9CE525" w14:textId="008016E4" w:rsidR="00AD6B67" w:rsidRPr="00926805" w:rsidRDefault="00AD6B67" w:rsidP="00AD6B67">
            <w:pPr>
              <w:rPr>
                <w:rFonts w:ascii="Garamond" w:hAnsi="Garamond"/>
                <w:b/>
              </w:rPr>
            </w:pPr>
            <w:r w:rsidRPr="00926805">
              <w:rPr>
                <w:rFonts w:ascii="Garamond" w:hAnsi="Garamond"/>
                <w:b/>
              </w:rPr>
              <w:t>Sept 26</w:t>
            </w:r>
          </w:p>
        </w:tc>
        <w:tc>
          <w:tcPr>
            <w:tcW w:w="7365" w:type="dxa"/>
            <w:vAlign w:val="center"/>
          </w:tcPr>
          <w:p w14:paraId="164E23BA" w14:textId="2A41E2DA" w:rsidR="00FF4B57" w:rsidRDefault="00AD6B67" w:rsidP="00AD6B67">
            <w:pPr>
              <w:rPr>
                <w:rFonts w:ascii="Garamond" w:hAnsi="Garamond"/>
              </w:rPr>
            </w:pPr>
            <w:r w:rsidRPr="00926805">
              <w:rPr>
                <w:rFonts w:ascii="Garamond" w:hAnsi="Garamond"/>
                <w:i/>
              </w:rPr>
              <w:t xml:space="preserve">Native Son </w:t>
            </w:r>
            <w:r>
              <w:rPr>
                <w:rFonts w:ascii="Garamond" w:hAnsi="Garamond"/>
              </w:rPr>
              <w:t>2</w:t>
            </w:r>
            <w:r w:rsidR="00FF4B57">
              <w:rPr>
                <w:rFonts w:ascii="Garamond" w:hAnsi="Garamond"/>
              </w:rPr>
              <w:t>01</w:t>
            </w:r>
            <w:r w:rsidRPr="00926805">
              <w:rPr>
                <w:rFonts w:ascii="Garamond" w:hAnsi="Garamond"/>
              </w:rPr>
              <w:t>-2</w:t>
            </w:r>
            <w:r w:rsidR="00FF4B57">
              <w:rPr>
                <w:rFonts w:ascii="Garamond" w:hAnsi="Garamond"/>
              </w:rPr>
              <w:t>50</w:t>
            </w:r>
            <w:r w:rsidRPr="00926805">
              <w:rPr>
                <w:rFonts w:ascii="Garamond" w:hAnsi="Garamond"/>
              </w:rPr>
              <w:t xml:space="preserve"> </w:t>
            </w:r>
            <w:r w:rsidR="00E04EB5">
              <w:rPr>
                <w:rFonts w:ascii="Garamond" w:hAnsi="Garamond"/>
              </w:rPr>
              <w:t>and</w:t>
            </w:r>
            <w:r w:rsidR="00FF4B57">
              <w:rPr>
                <w:rFonts w:ascii="Garamond" w:hAnsi="Garamond"/>
              </w:rPr>
              <w:t xml:space="preserve"> </w:t>
            </w:r>
          </w:p>
          <w:p w14:paraId="38A6C0A0" w14:textId="4CA65622" w:rsidR="00E04EB5" w:rsidRPr="00E04EB5" w:rsidRDefault="00AD4090" w:rsidP="00AD6B67">
            <w:pPr>
              <w:rPr>
                <w:rFonts w:ascii="Garamond" w:hAnsi="Garamond"/>
              </w:rPr>
            </w:pPr>
            <w:r w:rsidRPr="00926805">
              <w:rPr>
                <w:rFonts w:ascii="Garamond" w:hAnsi="Garamond"/>
              </w:rPr>
              <w:t xml:space="preserve">Jay Garcia </w:t>
            </w:r>
            <w:r w:rsidRPr="00926805">
              <w:rPr>
                <w:rFonts w:ascii="Garamond" w:hAnsi="Garamond"/>
                <w:i/>
              </w:rPr>
              <w:t>Psychology Comes to Harlem</w:t>
            </w:r>
            <w:r>
              <w:rPr>
                <w:rFonts w:ascii="Garamond" w:hAnsi="Garamond"/>
                <w:i/>
              </w:rPr>
              <w:t xml:space="preserve"> </w:t>
            </w:r>
            <w:r>
              <w:rPr>
                <w:rFonts w:ascii="Garamond" w:hAnsi="Garamond"/>
                <w:iCs/>
              </w:rPr>
              <w:t>(</w:t>
            </w:r>
            <w:r w:rsidR="00FD64DA">
              <w:rPr>
                <w:rFonts w:ascii="Garamond" w:hAnsi="Garamond"/>
                <w:iCs/>
              </w:rPr>
              <w:t>“Introduction”</w:t>
            </w:r>
            <w:r>
              <w:rPr>
                <w:rFonts w:ascii="Garamond" w:hAnsi="Garamond"/>
                <w:iCs/>
              </w:rPr>
              <w:t>)</w:t>
            </w:r>
          </w:p>
        </w:tc>
      </w:tr>
      <w:tr w:rsidR="00AD6B67" w:rsidRPr="00926805" w14:paraId="33391462" w14:textId="77777777" w:rsidTr="00FD64DA">
        <w:trPr>
          <w:trHeight w:val="701"/>
        </w:trPr>
        <w:tc>
          <w:tcPr>
            <w:tcW w:w="915" w:type="dxa"/>
            <w:vAlign w:val="center"/>
          </w:tcPr>
          <w:p w14:paraId="46CD6E2D" w14:textId="77777777" w:rsidR="00AD6B67" w:rsidRPr="00926805" w:rsidRDefault="00AD6B67" w:rsidP="00AD6B67">
            <w:pPr>
              <w:rPr>
                <w:rFonts w:ascii="Garamond" w:hAnsi="Garamond"/>
                <w:b/>
              </w:rPr>
            </w:pPr>
          </w:p>
        </w:tc>
        <w:tc>
          <w:tcPr>
            <w:tcW w:w="1070" w:type="dxa"/>
            <w:vAlign w:val="center"/>
          </w:tcPr>
          <w:p w14:paraId="520894C8" w14:textId="4D50001D" w:rsidR="00AD6B67" w:rsidRPr="00926805" w:rsidRDefault="00AD6B67" w:rsidP="00AD6B67">
            <w:pPr>
              <w:rPr>
                <w:rFonts w:ascii="Garamond" w:hAnsi="Garamond"/>
                <w:b/>
              </w:rPr>
            </w:pPr>
            <w:r w:rsidRPr="00926805">
              <w:rPr>
                <w:rFonts w:ascii="Garamond" w:hAnsi="Garamond"/>
                <w:b/>
              </w:rPr>
              <w:t>Sept 28</w:t>
            </w:r>
          </w:p>
        </w:tc>
        <w:tc>
          <w:tcPr>
            <w:tcW w:w="7365" w:type="dxa"/>
            <w:vAlign w:val="center"/>
          </w:tcPr>
          <w:p w14:paraId="6DA9BF9F" w14:textId="6881895B" w:rsidR="00FF4B57" w:rsidRDefault="00FF4B57" w:rsidP="00AD6B67">
            <w:pPr>
              <w:rPr>
                <w:rFonts w:ascii="Garamond" w:hAnsi="Garamond"/>
              </w:rPr>
            </w:pPr>
            <w:r w:rsidRPr="00926805">
              <w:rPr>
                <w:rFonts w:ascii="Garamond" w:hAnsi="Garamond"/>
                <w:i/>
              </w:rPr>
              <w:t xml:space="preserve">Native Son </w:t>
            </w:r>
            <w:r w:rsidRPr="00926805">
              <w:rPr>
                <w:rFonts w:ascii="Garamond" w:hAnsi="Garamond"/>
              </w:rPr>
              <w:t>2</w:t>
            </w:r>
            <w:r>
              <w:rPr>
                <w:rFonts w:ascii="Garamond" w:hAnsi="Garamond"/>
              </w:rPr>
              <w:t>50-3</w:t>
            </w:r>
            <w:r w:rsidR="00AD4090">
              <w:rPr>
                <w:rFonts w:ascii="Garamond" w:hAnsi="Garamond"/>
              </w:rPr>
              <w:t>00</w:t>
            </w:r>
          </w:p>
          <w:p w14:paraId="7D8A06F0" w14:textId="0386A28C" w:rsidR="00AD6B67" w:rsidRPr="00926805" w:rsidRDefault="00AD4090" w:rsidP="00AD6B67">
            <w:pPr>
              <w:rPr>
                <w:rFonts w:ascii="Garamond" w:hAnsi="Garamond"/>
              </w:rPr>
            </w:pPr>
            <w:r>
              <w:rPr>
                <w:rFonts w:ascii="Garamond" w:hAnsi="Garamond"/>
                <w:i/>
              </w:rPr>
              <w:t>Brown v. Board of Education</w:t>
            </w:r>
            <w:r>
              <w:rPr>
                <w:rFonts w:ascii="Garamond" w:hAnsi="Garamond"/>
              </w:rPr>
              <w:t xml:space="preserve"> (</w:t>
            </w:r>
            <w:hyperlink r:id="rId19" w:anchor="tab-opinion-1940809" w:history="1">
              <w:r w:rsidRPr="00E04EB5">
                <w:rPr>
                  <w:rStyle w:val="Hyperlink"/>
                  <w:rFonts w:ascii="Garamond" w:hAnsi="Garamond"/>
                </w:rPr>
                <w:t>1954</w:t>
              </w:r>
            </w:hyperlink>
            <w:r>
              <w:rPr>
                <w:rFonts w:ascii="Garamond" w:hAnsi="Garamond"/>
              </w:rPr>
              <w:t>)</w:t>
            </w:r>
          </w:p>
        </w:tc>
      </w:tr>
      <w:tr w:rsidR="00AD6B67" w:rsidRPr="00926805" w14:paraId="5C03AED2" w14:textId="77777777" w:rsidTr="00FF4B57">
        <w:trPr>
          <w:trHeight w:val="440"/>
        </w:trPr>
        <w:tc>
          <w:tcPr>
            <w:tcW w:w="915" w:type="dxa"/>
            <w:vAlign w:val="center"/>
          </w:tcPr>
          <w:p w14:paraId="2FCFBC5C" w14:textId="77777777" w:rsidR="00AD6B67" w:rsidRPr="00926805" w:rsidRDefault="00AD6B67" w:rsidP="00AD6B67">
            <w:pPr>
              <w:rPr>
                <w:rFonts w:ascii="Garamond" w:hAnsi="Garamond"/>
                <w:b/>
              </w:rPr>
            </w:pPr>
            <w:r w:rsidRPr="00926805">
              <w:rPr>
                <w:rFonts w:ascii="Garamond" w:hAnsi="Garamond"/>
                <w:b/>
              </w:rPr>
              <w:t>7</w:t>
            </w:r>
          </w:p>
        </w:tc>
        <w:tc>
          <w:tcPr>
            <w:tcW w:w="1070" w:type="dxa"/>
            <w:vAlign w:val="center"/>
          </w:tcPr>
          <w:p w14:paraId="4F79D735" w14:textId="437668F3" w:rsidR="00AD6B67" w:rsidRPr="00926805" w:rsidRDefault="00AD6B67" w:rsidP="00AD6B67">
            <w:pPr>
              <w:rPr>
                <w:rFonts w:ascii="Garamond" w:hAnsi="Garamond"/>
                <w:b/>
              </w:rPr>
            </w:pPr>
            <w:r w:rsidRPr="00926805">
              <w:rPr>
                <w:rFonts w:ascii="Garamond" w:hAnsi="Garamond"/>
                <w:b/>
              </w:rPr>
              <w:t>Oct 1</w:t>
            </w:r>
          </w:p>
        </w:tc>
        <w:tc>
          <w:tcPr>
            <w:tcW w:w="7365" w:type="dxa"/>
            <w:vAlign w:val="center"/>
          </w:tcPr>
          <w:p w14:paraId="4DE81893" w14:textId="672660F9" w:rsidR="00AD6B67" w:rsidRPr="00906BF8" w:rsidRDefault="00AD6B67" w:rsidP="00AD6B67">
            <w:pPr>
              <w:rPr>
                <w:rFonts w:ascii="Garamond" w:hAnsi="Garamond"/>
                <w:b/>
              </w:rPr>
            </w:pPr>
            <w:r w:rsidRPr="00926805">
              <w:rPr>
                <w:rFonts w:ascii="Garamond" w:hAnsi="Garamond"/>
                <w:i/>
              </w:rPr>
              <w:t xml:space="preserve">Native Son </w:t>
            </w:r>
            <w:r w:rsidR="00FF4B57">
              <w:rPr>
                <w:rFonts w:ascii="Garamond" w:hAnsi="Garamond"/>
              </w:rPr>
              <w:t>3</w:t>
            </w:r>
            <w:r w:rsidR="00AD4090">
              <w:rPr>
                <w:rFonts w:ascii="Garamond" w:hAnsi="Garamond"/>
              </w:rPr>
              <w:t>00</w:t>
            </w:r>
            <w:r w:rsidR="00FF4B57">
              <w:rPr>
                <w:rFonts w:ascii="Garamond" w:hAnsi="Garamond"/>
              </w:rPr>
              <w:t>-</w:t>
            </w:r>
            <w:r w:rsidR="00AD4090">
              <w:rPr>
                <w:rFonts w:ascii="Garamond" w:hAnsi="Garamond"/>
              </w:rPr>
              <w:t>375</w:t>
            </w:r>
          </w:p>
        </w:tc>
      </w:tr>
      <w:tr w:rsidR="00AD6B67" w:rsidRPr="00926805" w14:paraId="3D9EA696" w14:textId="77777777" w:rsidTr="00AD6B67">
        <w:trPr>
          <w:trHeight w:val="449"/>
        </w:trPr>
        <w:tc>
          <w:tcPr>
            <w:tcW w:w="915" w:type="dxa"/>
            <w:vAlign w:val="center"/>
          </w:tcPr>
          <w:p w14:paraId="14568BF4" w14:textId="77777777" w:rsidR="00AD6B67" w:rsidRPr="00926805" w:rsidRDefault="00AD6B67" w:rsidP="00AD6B67">
            <w:pPr>
              <w:rPr>
                <w:rFonts w:ascii="Garamond" w:hAnsi="Garamond"/>
                <w:b/>
              </w:rPr>
            </w:pPr>
          </w:p>
        </w:tc>
        <w:tc>
          <w:tcPr>
            <w:tcW w:w="1070" w:type="dxa"/>
            <w:vAlign w:val="center"/>
          </w:tcPr>
          <w:p w14:paraId="5743C510" w14:textId="47168956" w:rsidR="00AD6B67" w:rsidRPr="00926805" w:rsidRDefault="00AD6B67" w:rsidP="00AD6B67">
            <w:pPr>
              <w:rPr>
                <w:rFonts w:ascii="Garamond" w:hAnsi="Garamond"/>
                <w:b/>
              </w:rPr>
            </w:pPr>
            <w:r w:rsidRPr="00926805">
              <w:rPr>
                <w:rFonts w:ascii="Garamond" w:hAnsi="Garamond"/>
                <w:b/>
              </w:rPr>
              <w:t>Oct 3</w:t>
            </w:r>
          </w:p>
        </w:tc>
        <w:tc>
          <w:tcPr>
            <w:tcW w:w="7365" w:type="dxa"/>
            <w:vAlign w:val="center"/>
          </w:tcPr>
          <w:p w14:paraId="5DEBE435" w14:textId="42FB808B" w:rsidR="00AD6B67" w:rsidRPr="00926805" w:rsidRDefault="00AD6B67" w:rsidP="00AD6B67">
            <w:pPr>
              <w:rPr>
                <w:rFonts w:ascii="Garamond" w:hAnsi="Garamond"/>
              </w:rPr>
            </w:pPr>
            <w:r w:rsidRPr="00926805">
              <w:rPr>
                <w:rFonts w:ascii="Garamond" w:hAnsi="Garamond"/>
                <w:i/>
              </w:rPr>
              <w:t xml:space="preserve">Native Son </w:t>
            </w:r>
            <w:r w:rsidR="00AD4090">
              <w:rPr>
                <w:rFonts w:ascii="Garamond" w:hAnsi="Garamond"/>
              </w:rPr>
              <w:t>375</w:t>
            </w:r>
            <w:r w:rsidRPr="00926805">
              <w:rPr>
                <w:rFonts w:ascii="Garamond" w:hAnsi="Garamond"/>
              </w:rPr>
              <w:t>-End</w:t>
            </w:r>
          </w:p>
        </w:tc>
      </w:tr>
      <w:tr w:rsidR="00AD6B67" w:rsidRPr="00926805" w14:paraId="06AAFA32" w14:textId="77777777" w:rsidTr="00FD64DA">
        <w:trPr>
          <w:trHeight w:val="881"/>
        </w:trPr>
        <w:tc>
          <w:tcPr>
            <w:tcW w:w="915" w:type="dxa"/>
            <w:vAlign w:val="center"/>
          </w:tcPr>
          <w:p w14:paraId="13961E85" w14:textId="77777777" w:rsidR="00AD6B67" w:rsidRPr="00926805" w:rsidRDefault="00AD6B67" w:rsidP="00AD6B67">
            <w:pPr>
              <w:jc w:val="center"/>
              <w:rPr>
                <w:rFonts w:ascii="Garamond" w:hAnsi="Garamond"/>
              </w:rPr>
            </w:pPr>
          </w:p>
        </w:tc>
        <w:tc>
          <w:tcPr>
            <w:tcW w:w="1070" w:type="dxa"/>
            <w:vAlign w:val="center"/>
          </w:tcPr>
          <w:p w14:paraId="011D864C" w14:textId="720BBD41" w:rsidR="00AD6B67" w:rsidRPr="00926805" w:rsidRDefault="00AD6B67" w:rsidP="00AD6B67">
            <w:pPr>
              <w:rPr>
                <w:rFonts w:ascii="Garamond" w:hAnsi="Garamond"/>
                <w:b/>
              </w:rPr>
            </w:pPr>
            <w:r w:rsidRPr="00926805">
              <w:rPr>
                <w:rFonts w:ascii="Garamond" w:hAnsi="Garamond"/>
                <w:b/>
              </w:rPr>
              <w:t>Oct 5</w:t>
            </w:r>
          </w:p>
        </w:tc>
        <w:tc>
          <w:tcPr>
            <w:tcW w:w="7365" w:type="dxa"/>
            <w:vAlign w:val="center"/>
          </w:tcPr>
          <w:p w14:paraId="06739BB0" w14:textId="1F877565" w:rsidR="00AD6B67" w:rsidRPr="00926805" w:rsidRDefault="00AD6B67" w:rsidP="00AD6B67">
            <w:pPr>
              <w:rPr>
                <w:rFonts w:ascii="Garamond" w:hAnsi="Garamond"/>
              </w:rPr>
            </w:pPr>
            <w:r w:rsidRPr="00926805">
              <w:rPr>
                <w:rFonts w:ascii="Garamond" w:hAnsi="Garamond"/>
              </w:rPr>
              <w:t>Hannah Arendt “Reflections on Little Rock” (1957)</w:t>
            </w:r>
            <w:r>
              <w:rPr>
                <w:rFonts w:ascii="Garamond" w:hAnsi="Garamond"/>
              </w:rPr>
              <w:t xml:space="preserve"> and</w:t>
            </w:r>
          </w:p>
          <w:p w14:paraId="1E683EB3" w14:textId="670F08AD" w:rsidR="00AD6B67" w:rsidRDefault="00AD6B67" w:rsidP="00AD6B67">
            <w:pPr>
              <w:rPr>
                <w:rFonts w:ascii="Garamond" w:hAnsi="Garamond"/>
              </w:rPr>
            </w:pPr>
            <w:r w:rsidRPr="00926805">
              <w:rPr>
                <w:rFonts w:ascii="Garamond" w:hAnsi="Garamond"/>
              </w:rPr>
              <w:t>Ralph Ellison</w:t>
            </w:r>
            <w:r>
              <w:rPr>
                <w:rFonts w:ascii="Garamond" w:hAnsi="Garamond"/>
              </w:rPr>
              <w:t>, interview with R.P. Warren</w:t>
            </w:r>
          </w:p>
          <w:p w14:paraId="01286B5A" w14:textId="203A1233" w:rsidR="00AD6B67" w:rsidRPr="00926805" w:rsidRDefault="00AD6B67" w:rsidP="00AD6B67">
            <w:pPr>
              <w:jc w:val="right"/>
              <w:rPr>
                <w:rFonts w:ascii="Garamond" w:hAnsi="Garamond"/>
              </w:rPr>
            </w:pPr>
            <w:r>
              <w:rPr>
                <w:rFonts w:ascii="Garamond" w:hAnsi="Garamond"/>
                <w:b/>
              </w:rPr>
              <w:t>Literary Court Case Due</w:t>
            </w:r>
          </w:p>
        </w:tc>
      </w:tr>
      <w:tr w:rsidR="00AD6B67" w:rsidRPr="00926805" w14:paraId="63F34A77" w14:textId="77777777" w:rsidTr="00342931">
        <w:trPr>
          <w:trHeight w:val="539"/>
        </w:trPr>
        <w:tc>
          <w:tcPr>
            <w:tcW w:w="9350" w:type="dxa"/>
            <w:gridSpan w:val="3"/>
            <w:vAlign w:val="center"/>
          </w:tcPr>
          <w:p w14:paraId="38B3C758" w14:textId="77777777" w:rsidR="00AD6B67" w:rsidRPr="00926805" w:rsidRDefault="00AD6B67" w:rsidP="00AD6B67">
            <w:pPr>
              <w:jc w:val="center"/>
              <w:rPr>
                <w:rFonts w:ascii="Garamond" w:hAnsi="Garamond"/>
                <w:b/>
              </w:rPr>
            </w:pPr>
            <w:r w:rsidRPr="00926805">
              <w:rPr>
                <w:rFonts w:ascii="Garamond" w:hAnsi="Garamond"/>
                <w:b/>
              </w:rPr>
              <w:t>COLOR-BLIND RACISM</w:t>
            </w:r>
          </w:p>
        </w:tc>
      </w:tr>
      <w:tr w:rsidR="00AD6B67" w:rsidRPr="00926805" w14:paraId="697535E1" w14:textId="77777777" w:rsidTr="0072643E">
        <w:trPr>
          <w:trHeight w:val="413"/>
        </w:trPr>
        <w:tc>
          <w:tcPr>
            <w:tcW w:w="915" w:type="dxa"/>
            <w:vAlign w:val="center"/>
          </w:tcPr>
          <w:p w14:paraId="684D00DE" w14:textId="77777777" w:rsidR="00AD6B67" w:rsidRPr="00926805" w:rsidRDefault="00AD6B67" w:rsidP="00AD6B67">
            <w:pPr>
              <w:rPr>
                <w:rFonts w:ascii="Garamond" w:hAnsi="Garamond"/>
                <w:b/>
              </w:rPr>
            </w:pPr>
            <w:r w:rsidRPr="00926805">
              <w:rPr>
                <w:rFonts w:ascii="Garamond" w:hAnsi="Garamond"/>
                <w:b/>
              </w:rPr>
              <w:t>8</w:t>
            </w:r>
          </w:p>
        </w:tc>
        <w:tc>
          <w:tcPr>
            <w:tcW w:w="1070" w:type="dxa"/>
            <w:vAlign w:val="center"/>
          </w:tcPr>
          <w:p w14:paraId="6D272C88" w14:textId="076EBD71" w:rsidR="00AD6B67" w:rsidRPr="00926805" w:rsidRDefault="00AD6B67" w:rsidP="00AD6B67">
            <w:pPr>
              <w:rPr>
                <w:rFonts w:ascii="Garamond" w:hAnsi="Garamond"/>
                <w:b/>
              </w:rPr>
            </w:pPr>
            <w:r w:rsidRPr="00926805">
              <w:rPr>
                <w:rFonts w:ascii="Garamond" w:hAnsi="Garamond"/>
                <w:b/>
              </w:rPr>
              <w:t>Oct 8</w:t>
            </w:r>
          </w:p>
        </w:tc>
        <w:tc>
          <w:tcPr>
            <w:tcW w:w="7365" w:type="dxa"/>
            <w:vAlign w:val="center"/>
          </w:tcPr>
          <w:p w14:paraId="58FFD402" w14:textId="68735859" w:rsidR="005A788B" w:rsidRPr="005A788B" w:rsidRDefault="00AD6B67" w:rsidP="00AD6B67">
            <w:pPr>
              <w:rPr>
                <w:rFonts w:ascii="Garamond" w:hAnsi="Garamond"/>
              </w:rPr>
            </w:pPr>
            <w:r w:rsidRPr="00926805">
              <w:rPr>
                <w:rFonts w:ascii="Garamond" w:hAnsi="Garamond"/>
              </w:rPr>
              <w:t>Toni Morrison “Recitatif” (1983)</w:t>
            </w:r>
          </w:p>
        </w:tc>
      </w:tr>
      <w:tr w:rsidR="00AD6B67" w:rsidRPr="00926805" w14:paraId="7DF6501D" w14:textId="77777777" w:rsidTr="00906BF8">
        <w:trPr>
          <w:trHeight w:val="665"/>
        </w:trPr>
        <w:tc>
          <w:tcPr>
            <w:tcW w:w="915" w:type="dxa"/>
            <w:vAlign w:val="center"/>
          </w:tcPr>
          <w:p w14:paraId="50A0DAD2" w14:textId="77777777" w:rsidR="00AD6B67" w:rsidRPr="00926805" w:rsidRDefault="00AD6B67" w:rsidP="00AD6B67">
            <w:pPr>
              <w:rPr>
                <w:rFonts w:ascii="Garamond" w:hAnsi="Garamond"/>
                <w:b/>
              </w:rPr>
            </w:pPr>
          </w:p>
        </w:tc>
        <w:tc>
          <w:tcPr>
            <w:tcW w:w="1070" w:type="dxa"/>
            <w:vAlign w:val="center"/>
          </w:tcPr>
          <w:p w14:paraId="45F77B36" w14:textId="77BF50F1" w:rsidR="00AD6B67" w:rsidRPr="00926805" w:rsidRDefault="00AD6B67" w:rsidP="00AD6B67">
            <w:pPr>
              <w:rPr>
                <w:rFonts w:ascii="Garamond" w:hAnsi="Garamond"/>
                <w:b/>
              </w:rPr>
            </w:pPr>
            <w:r w:rsidRPr="00926805">
              <w:rPr>
                <w:rFonts w:ascii="Garamond" w:hAnsi="Garamond"/>
                <w:b/>
              </w:rPr>
              <w:t>Oct 10</w:t>
            </w:r>
          </w:p>
        </w:tc>
        <w:tc>
          <w:tcPr>
            <w:tcW w:w="7365" w:type="dxa"/>
            <w:vAlign w:val="center"/>
          </w:tcPr>
          <w:p w14:paraId="0D6FFCCB" w14:textId="77777777" w:rsidR="00AD6B67" w:rsidRDefault="00AD6B67" w:rsidP="00AD6B67">
            <w:pPr>
              <w:rPr>
                <w:rFonts w:ascii="Garamond" w:hAnsi="Garamond"/>
              </w:rPr>
            </w:pPr>
            <w:r w:rsidRPr="00926805">
              <w:rPr>
                <w:rFonts w:ascii="Garamond" w:hAnsi="Garamond"/>
              </w:rPr>
              <w:t xml:space="preserve">Toni Morrison </w:t>
            </w:r>
            <w:r w:rsidRPr="00926805">
              <w:rPr>
                <w:rFonts w:ascii="Garamond" w:hAnsi="Garamond"/>
                <w:i/>
              </w:rPr>
              <w:t xml:space="preserve">Home </w:t>
            </w:r>
            <w:r w:rsidRPr="00926805">
              <w:rPr>
                <w:rFonts w:ascii="Garamond" w:hAnsi="Garamond"/>
              </w:rPr>
              <w:t>(2012) 1-45</w:t>
            </w:r>
            <w:r>
              <w:rPr>
                <w:rFonts w:ascii="Garamond" w:hAnsi="Garamond"/>
              </w:rPr>
              <w:t xml:space="preserve"> and</w:t>
            </w:r>
          </w:p>
          <w:p w14:paraId="789B6ECB" w14:textId="1C41C06E" w:rsidR="00AD6B67" w:rsidRPr="00906BF8" w:rsidRDefault="00AD6B67" w:rsidP="00AD6B67">
            <w:pPr>
              <w:rPr>
                <w:rFonts w:ascii="Garamond" w:hAnsi="Garamond"/>
                <w:i/>
              </w:rPr>
            </w:pPr>
            <w:r w:rsidRPr="00926805">
              <w:rPr>
                <w:rFonts w:ascii="Garamond" w:hAnsi="Garamond"/>
              </w:rPr>
              <w:t xml:space="preserve">Harry S. Truman </w:t>
            </w:r>
            <w:hyperlink r:id="rId20" w:history="1">
              <w:r w:rsidRPr="00926805">
                <w:rPr>
                  <w:rStyle w:val="Hyperlink"/>
                  <w:rFonts w:ascii="Garamond" w:hAnsi="Garamond"/>
                  <w:i/>
                </w:rPr>
                <w:t>Executive Order 9981</w:t>
              </w:r>
            </w:hyperlink>
            <w:r w:rsidRPr="00926805">
              <w:rPr>
                <w:rFonts w:ascii="Garamond" w:hAnsi="Garamond"/>
                <w:i/>
              </w:rPr>
              <w:t xml:space="preserve"> </w:t>
            </w:r>
          </w:p>
        </w:tc>
      </w:tr>
      <w:tr w:rsidR="00AD6B67" w:rsidRPr="00926805" w14:paraId="5FD06B4D" w14:textId="77777777" w:rsidTr="00E3578B">
        <w:trPr>
          <w:trHeight w:val="629"/>
        </w:trPr>
        <w:tc>
          <w:tcPr>
            <w:tcW w:w="915" w:type="dxa"/>
            <w:vAlign w:val="center"/>
          </w:tcPr>
          <w:p w14:paraId="6D6C57CD" w14:textId="77777777" w:rsidR="00AD6B67" w:rsidRPr="00926805" w:rsidRDefault="00AD6B67" w:rsidP="00AD6B67">
            <w:pPr>
              <w:rPr>
                <w:rFonts w:ascii="Garamond" w:hAnsi="Garamond"/>
                <w:b/>
              </w:rPr>
            </w:pPr>
          </w:p>
        </w:tc>
        <w:tc>
          <w:tcPr>
            <w:tcW w:w="1070" w:type="dxa"/>
            <w:vAlign w:val="center"/>
          </w:tcPr>
          <w:p w14:paraId="707149A2" w14:textId="38280736" w:rsidR="00AD6B67" w:rsidRPr="00926805" w:rsidRDefault="00AD6B67" w:rsidP="00AD6B67">
            <w:pPr>
              <w:rPr>
                <w:rFonts w:ascii="Garamond" w:hAnsi="Garamond"/>
                <w:b/>
              </w:rPr>
            </w:pPr>
            <w:r w:rsidRPr="00926805">
              <w:rPr>
                <w:rFonts w:ascii="Garamond" w:hAnsi="Garamond"/>
                <w:b/>
              </w:rPr>
              <w:t>Oct 12</w:t>
            </w:r>
          </w:p>
        </w:tc>
        <w:tc>
          <w:tcPr>
            <w:tcW w:w="7365" w:type="dxa"/>
            <w:vAlign w:val="center"/>
          </w:tcPr>
          <w:p w14:paraId="30310901" w14:textId="22AF4B4D" w:rsidR="00AD6B67" w:rsidRPr="00926805" w:rsidRDefault="00AD6B67" w:rsidP="00AD6B67">
            <w:pPr>
              <w:rPr>
                <w:rFonts w:ascii="Garamond" w:hAnsi="Garamond"/>
              </w:rPr>
            </w:pPr>
            <w:r w:rsidRPr="00926805">
              <w:rPr>
                <w:rFonts w:ascii="Garamond" w:hAnsi="Garamond"/>
              </w:rPr>
              <w:t xml:space="preserve">Toni Morrison </w:t>
            </w:r>
            <w:r w:rsidRPr="00926805">
              <w:rPr>
                <w:rFonts w:ascii="Garamond" w:hAnsi="Garamond"/>
                <w:i/>
              </w:rPr>
              <w:t xml:space="preserve">Home </w:t>
            </w:r>
            <w:r w:rsidRPr="00926805">
              <w:rPr>
                <w:rFonts w:ascii="Garamond" w:hAnsi="Garamond"/>
              </w:rPr>
              <w:t xml:space="preserve">46-100 </w:t>
            </w:r>
            <w:r>
              <w:rPr>
                <w:rFonts w:ascii="Garamond" w:hAnsi="Garamond"/>
              </w:rPr>
              <w:t>and</w:t>
            </w:r>
          </w:p>
          <w:p w14:paraId="4522B6ED" w14:textId="64334ABF" w:rsidR="00AD6B67" w:rsidRPr="00926805" w:rsidRDefault="00AD6B67" w:rsidP="00AD6B67">
            <w:pPr>
              <w:rPr>
                <w:rFonts w:ascii="Garamond" w:hAnsi="Garamond"/>
              </w:rPr>
            </w:pPr>
            <w:r w:rsidRPr="00926805">
              <w:rPr>
                <w:rFonts w:ascii="Garamond" w:hAnsi="Garamond"/>
              </w:rPr>
              <w:t>Mary L. Dudziak “Desegregation as a Cold War Imperative”</w:t>
            </w:r>
          </w:p>
        </w:tc>
      </w:tr>
      <w:tr w:rsidR="00AD6B67" w:rsidRPr="00926805" w14:paraId="10D503F8" w14:textId="77777777" w:rsidTr="00A36784">
        <w:trPr>
          <w:trHeight w:val="458"/>
        </w:trPr>
        <w:tc>
          <w:tcPr>
            <w:tcW w:w="915" w:type="dxa"/>
            <w:vAlign w:val="center"/>
          </w:tcPr>
          <w:p w14:paraId="59B15492" w14:textId="77777777" w:rsidR="00AD6B67" w:rsidRPr="00926805" w:rsidRDefault="00AD6B67" w:rsidP="00AD6B67">
            <w:pPr>
              <w:rPr>
                <w:rFonts w:ascii="Garamond" w:hAnsi="Garamond"/>
                <w:b/>
              </w:rPr>
            </w:pPr>
            <w:r w:rsidRPr="00926805">
              <w:rPr>
                <w:rFonts w:ascii="Garamond" w:hAnsi="Garamond"/>
                <w:b/>
              </w:rPr>
              <w:t>9</w:t>
            </w:r>
          </w:p>
        </w:tc>
        <w:tc>
          <w:tcPr>
            <w:tcW w:w="1070" w:type="dxa"/>
            <w:vAlign w:val="center"/>
          </w:tcPr>
          <w:p w14:paraId="03063897" w14:textId="68F92A15" w:rsidR="00AD6B67" w:rsidRPr="00926805" w:rsidRDefault="00AD6B67" w:rsidP="00AD6B67">
            <w:pPr>
              <w:rPr>
                <w:rFonts w:ascii="Garamond" w:hAnsi="Garamond"/>
                <w:b/>
              </w:rPr>
            </w:pPr>
            <w:r w:rsidRPr="00926805">
              <w:rPr>
                <w:rFonts w:ascii="Garamond" w:hAnsi="Garamond"/>
                <w:b/>
              </w:rPr>
              <w:t>Oct 15</w:t>
            </w:r>
          </w:p>
        </w:tc>
        <w:tc>
          <w:tcPr>
            <w:tcW w:w="7365" w:type="dxa"/>
            <w:vAlign w:val="center"/>
          </w:tcPr>
          <w:p w14:paraId="71EC49B8" w14:textId="0C5A5DC4" w:rsidR="00AD6B67" w:rsidRPr="00926805" w:rsidRDefault="00AD6B67" w:rsidP="00AD6B67">
            <w:pPr>
              <w:rPr>
                <w:rFonts w:ascii="Garamond" w:hAnsi="Garamond"/>
              </w:rPr>
            </w:pPr>
            <w:r w:rsidRPr="00926805">
              <w:rPr>
                <w:rFonts w:ascii="Garamond" w:hAnsi="Garamond"/>
              </w:rPr>
              <w:t xml:space="preserve">Toni Morrison </w:t>
            </w:r>
            <w:r w:rsidRPr="00926805">
              <w:rPr>
                <w:rFonts w:ascii="Garamond" w:hAnsi="Garamond"/>
                <w:i/>
              </w:rPr>
              <w:t xml:space="preserve">Home </w:t>
            </w:r>
            <w:r w:rsidRPr="00926805">
              <w:rPr>
                <w:rFonts w:ascii="Garamond" w:hAnsi="Garamond"/>
              </w:rPr>
              <w:t>101-145</w:t>
            </w:r>
          </w:p>
        </w:tc>
      </w:tr>
      <w:tr w:rsidR="00AD6B67" w:rsidRPr="00926805" w14:paraId="55649DCE" w14:textId="77777777" w:rsidTr="00DF3CE7">
        <w:trPr>
          <w:trHeight w:val="449"/>
        </w:trPr>
        <w:tc>
          <w:tcPr>
            <w:tcW w:w="915" w:type="dxa"/>
            <w:vAlign w:val="center"/>
          </w:tcPr>
          <w:p w14:paraId="5705F8C4" w14:textId="77777777" w:rsidR="00AD6B67" w:rsidRPr="00926805" w:rsidRDefault="00AD6B67" w:rsidP="00AD6B67">
            <w:pPr>
              <w:rPr>
                <w:rFonts w:ascii="Garamond" w:hAnsi="Garamond"/>
                <w:b/>
              </w:rPr>
            </w:pPr>
          </w:p>
        </w:tc>
        <w:tc>
          <w:tcPr>
            <w:tcW w:w="1070" w:type="dxa"/>
            <w:vAlign w:val="center"/>
          </w:tcPr>
          <w:p w14:paraId="1B254F79" w14:textId="05EAE494" w:rsidR="00AD6B67" w:rsidRPr="00926805" w:rsidRDefault="00AD6B67" w:rsidP="00AD6B67">
            <w:pPr>
              <w:rPr>
                <w:rFonts w:ascii="Garamond" w:hAnsi="Garamond"/>
                <w:b/>
              </w:rPr>
            </w:pPr>
            <w:r w:rsidRPr="00926805">
              <w:rPr>
                <w:rFonts w:ascii="Garamond" w:hAnsi="Garamond"/>
                <w:b/>
              </w:rPr>
              <w:t>Oct 17</w:t>
            </w:r>
          </w:p>
        </w:tc>
        <w:tc>
          <w:tcPr>
            <w:tcW w:w="7365" w:type="dxa"/>
            <w:vAlign w:val="center"/>
          </w:tcPr>
          <w:p w14:paraId="01668763" w14:textId="42B7599A" w:rsidR="00AD6B67" w:rsidRPr="00926805" w:rsidRDefault="00AD6B67" w:rsidP="00AD6B67">
            <w:pPr>
              <w:rPr>
                <w:rFonts w:ascii="Garamond" w:hAnsi="Garamond"/>
              </w:rPr>
            </w:pPr>
            <w:r w:rsidRPr="00926805">
              <w:rPr>
                <w:rFonts w:ascii="Garamond" w:hAnsi="Garamond"/>
              </w:rPr>
              <w:t xml:space="preserve">Toni Morrison </w:t>
            </w:r>
            <w:r w:rsidRPr="00926805">
              <w:rPr>
                <w:rFonts w:ascii="Garamond" w:hAnsi="Garamond"/>
                <w:i/>
              </w:rPr>
              <w:t xml:space="preserve">Playing in the Dark </w:t>
            </w:r>
            <w:r w:rsidRPr="00926805">
              <w:rPr>
                <w:rFonts w:ascii="Garamond" w:hAnsi="Garamond"/>
              </w:rPr>
              <w:t>(1992) (1-60)</w:t>
            </w:r>
          </w:p>
        </w:tc>
      </w:tr>
      <w:tr w:rsidR="00AD6B67" w:rsidRPr="00926805" w14:paraId="30DAB7B0" w14:textId="77777777" w:rsidTr="00E64549">
        <w:trPr>
          <w:trHeight w:val="521"/>
        </w:trPr>
        <w:tc>
          <w:tcPr>
            <w:tcW w:w="915" w:type="dxa"/>
            <w:vAlign w:val="center"/>
          </w:tcPr>
          <w:p w14:paraId="1006D490" w14:textId="77777777" w:rsidR="00AD6B67" w:rsidRPr="00926805" w:rsidRDefault="00AD6B67" w:rsidP="00AD6B67">
            <w:pPr>
              <w:rPr>
                <w:rFonts w:ascii="Garamond" w:hAnsi="Garamond"/>
                <w:b/>
              </w:rPr>
            </w:pPr>
          </w:p>
        </w:tc>
        <w:tc>
          <w:tcPr>
            <w:tcW w:w="1070" w:type="dxa"/>
            <w:vAlign w:val="center"/>
          </w:tcPr>
          <w:p w14:paraId="71154664" w14:textId="6C560DE6" w:rsidR="00AD6B67" w:rsidRPr="00926805" w:rsidRDefault="00AD6B67" w:rsidP="00AD6B67">
            <w:pPr>
              <w:rPr>
                <w:rFonts w:ascii="Garamond" w:hAnsi="Garamond"/>
                <w:b/>
              </w:rPr>
            </w:pPr>
            <w:r w:rsidRPr="00926805">
              <w:rPr>
                <w:rFonts w:ascii="Garamond" w:hAnsi="Garamond"/>
                <w:b/>
              </w:rPr>
              <w:t>Oct 19</w:t>
            </w:r>
          </w:p>
        </w:tc>
        <w:tc>
          <w:tcPr>
            <w:tcW w:w="7365" w:type="dxa"/>
            <w:vAlign w:val="center"/>
          </w:tcPr>
          <w:p w14:paraId="5269687F" w14:textId="0EF52FE8" w:rsidR="00AD6B67" w:rsidRPr="00926805" w:rsidRDefault="00AD6B67" w:rsidP="00AD6B67">
            <w:pPr>
              <w:rPr>
                <w:rFonts w:ascii="Garamond" w:hAnsi="Garamond"/>
              </w:rPr>
            </w:pPr>
            <w:r w:rsidRPr="00926805">
              <w:rPr>
                <w:rFonts w:ascii="Garamond" w:hAnsi="Garamond"/>
              </w:rPr>
              <w:t xml:space="preserve">Toni Morrison </w:t>
            </w:r>
            <w:r w:rsidRPr="00926805">
              <w:rPr>
                <w:rFonts w:ascii="Garamond" w:hAnsi="Garamond"/>
                <w:i/>
              </w:rPr>
              <w:t xml:space="preserve">Playing in the Dark </w:t>
            </w:r>
            <w:r w:rsidRPr="00926805">
              <w:rPr>
                <w:rFonts w:ascii="Garamond" w:hAnsi="Garamond"/>
              </w:rPr>
              <w:t xml:space="preserve">(1992) (60-End) </w:t>
            </w:r>
          </w:p>
        </w:tc>
      </w:tr>
      <w:tr w:rsidR="00AD6B67" w:rsidRPr="00926805" w14:paraId="66769E53" w14:textId="77777777" w:rsidTr="00885C4E">
        <w:trPr>
          <w:trHeight w:val="449"/>
        </w:trPr>
        <w:tc>
          <w:tcPr>
            <w:tcW w:w="915" w:type="dxa"/>
            <w:vAlign w:val="center"/>
          </w:tcPr>
          <w:p w14:paraId="51C5B5D3" w14:textId="77777777" w:rsidR="00AD6B67" w:rsidRPr="00926805" w:rsidRDefault="00AD6B67" w:rsidP="00AD6B67">
            <w:pPr>
              <w:rPr>
                <w:rFonts w:ascii="Garamond" w:hAnsi="Garamond"/>
                <w:b/>
              </w:rPr>
            </w:pPr>
            <w:r w:rsidRPr="00926805">
              <w:rPr>
                <w:rFonts w:ascii="Garamond" w:hAnsi="Garamond"/>
                <w:b/>
              </w:rPr>
              <w:t>10</w:t>
            </w:r>
          </w:p>
        </w:tc>
        <w:tc>
          <w:tcPr>
            <w:tcW w:w="1070" w:type="dxa"/>
            <w:vAlign w:val="center"/>
          </w:tcPr>
          <w:p w14:paraId="28DD4628" w14:textId="5143F3E9" w:rsidR="00AD6B67" w:rsidRPr="00926805" w:rsidRDefault="00AD6B67" w:rsidP="00AD6B67">
            <w:pPr>
              <w:rPr>
                <w:rFonts w:ascii="Garamond" w:hAnsi="Garamond"/>
                <w:b/>
              </w:rPr>
            </w:pPr>
            <w:r w:rsidRPr="00926805">
              <w:rPr>
                <w:rFonts w:ascii="Garamond" w:hAnsi="Garamond"/>
                <w:b/>
              </w:rPr>
              <w:t>Oct 22</w:t>
            </w:r>
          </w:p>
        </w:tc>
        <w:tc>
          <w:tcPr>
            <w:tcW w:w="7365" w:type="dxa"/>
            <w:vAlign w:val="center"/>
          </w:tcPr>
          <w:p w14:paraId="4BD93297" w14:textId="53174882" w:rsidR="00AD6B67" w:rsidRPr="00926805" w:rsidRDefault="00AD6B67" w:rsidP="00AD6B67">
            <w:pPr>
              <w:rPr>
                <w:rFonts w:ascii="Garamond" w:hAnsi="Garamond"/>
              </w:rPr>
            </w:pPr>
            <w:r w:rsidRPr="00926805">
              <w:rPr>
                <w:rFonts w:ascii="Garamond" w:hAnsi="Garamond"/>
              </w:rPr>
              <w:t xml:space="preserve">James Baldwin </w:t>
            </w:r>
            <w:r w:rsidRPr="00926805">
              <w:rPr>
                <w:rFonts w:ascii="Garamond" w:hAnsi="Garamond"/>
                <w:i/>
              </w:rPr>
              <w:t xml:space="preserve">The Evidence of Things Not Seen </w:t>
            </w:r>
            <w:r w:rsidRPr="00926805">
              <w:rPr>
                <w:rFonts w:ascii="Garamond" w:hAnsi="Garamond"/>
              </w:rPr>
              <w:t>(1985) (1-64)</w:t>
            </w:r>
          </w:p>
        </w:tc>
      </w:tr>
      <w:tr w:rsidR="00AD6B67" w:rsidRPr="00926805" w14:paraId="6F4CDFA7" w14:textId="77777777" w:rsidTr="007122DE">
        <w:trPr>
          <w:trHeight w:val="494"/>
        </w:trPr>
        <w:tc>
          <w:tcPr>
            <w:tcW w:w="915" w:type="dxa"/>
            <w:vAlign w:val="center"/>
          </w:tcPr>
          <w:p w14:paraId="6FA4BD53" w14:textId="77777777" w:rsidR="00AD6B67" w:rsidRPr="00926805" w:rsidRDefault="00AD6B67" w:rsidP="00AD6B67">
            <w:pPr>
              <w:rPr>
                <w:rFonts w:ascii="Garamond" w:hAnsi="Garamond"/>
                <w:b/>
              </w:rPr>
            </w:pPr>
          </w:p>
        </w:tc>
        <w:tc>
          <w:tcPr>
            <w:tcW w:w="1070" w:type="dxa"/>
            <w:vAlign w:val="center"/>
          </w:tcPr>
          <w:p w14:paraId="1E001DED" w14:textId="587D83C7" w:rsidR="00AD6B67" w:rsidRPr="00926805" w:rsidRDefault="00AD6B67" w:rsidP="00AD6B67">
            <w:pPr>
              <w:rPr>
                <w:rFonts w:ascii="Garamond" w:hAnsi="Garamond"/>
                <w:b/>
              </w:rPr>
            </w:pPr>
            <w:r w:rsidRPr="00926805">
              <w:rPr>
                <w:rFonts w:ascii="Garamond" w:hAnsi="Garamond"/>
                <w:b/>
              </w:rPr>
              <w:t>Oct 24</w:t>
            </w:r>
          </w:p>
        </w:tc>
        <w:tc>
          <w:tcPr>
            <w:tcW w:w="7365" w:type="dxa"/>
            <w:vAlign w:val="center"/>
          </w:tcPr>
          <w:p w14:paraId="0588E1D8" w14:textId="06308CD8" w:rsidR="00AD6B67" w:rsidRPr="00926805" w:rsidRDefault="00AD6B67" w:rsidP="00AD6B67">
            <w:pPr>
              <w:rPr>
                <w:rFonts w:ascii="Garamond" w:hAnsi="Garamond"/>
              </w:rPr>
            </w:pPr>
            <w:r w:rsidRPr="00926805">
              <w:rPr>
                <w:rFonts w:ascii="Garamond" w:hAnsi="Garamond"/>
              </w:rPr>
              <w:t xml:space="preserve">James Baldwin </w:t>
            </w:r>
            <w:r w:rsidRPr="00926805">
              <w:rPr>
                <w:rFonts w:ascii="Garamond" w:hAnsi="Garamond"/>
                <w:i/>
              </w:rPr>
              <w:t xml:space="preserve">The Evidence of Things Not Seen </w:t>
            </w:r>
            <w:r w:rsidRPr="00926805">
              <w:rPr>
                <w:rFonts w:ascii="Garamond" w:hAnsi="Garamond"/>
              </w:rPr>
              <w:t>(65-End)</w:t>
            </w:r>
          </w:p>
        </w:tc>
      </w:tr>
      <w:tr w:rsidR="00AD6B67" w:rsidRPr="00926805" w14:paraId="6C944545" w14:textId="77777777" w:rsidTr="00DF3CE7">
        <w:trPr>
          <w:trHeight w:val="467"/>
        </w:trPr>
        <w:tc>
          <w:tcPr>
            <w:tcW w:w="915" w:type="dxa"/>
            <w:vAlign w:val="center"/>
          </w:tcPr>
          <w:p w14:paraId="732CEEBE" w14:textId="77777777" w:rsidR="00AD6B67" w:rsidRPr="00926805" w:rsidRDefault="00AD6B67" w:rsidP="00AD6B67">
            <w:pPr>
              <w:rPr>
                <w:rFonts w:ascii="Garamond" w:hAnsi="Garamond"/>
                <w:b/>
              </w:rPr>
            </w:pPr>
          </w:p>
        </w:tc>
        <w:tc>
          <w:tcPr>
            <w:tcW w:w="1070" w:type="dxa"/>
            <w:vAlign w:val="center"/>
          </w:tcPr>
          <w:p w14:paraId="1DCFF094" w14:textId="32880811" w:rsidR="00AD6B67" w:rsidRPr="00926805" w:rsidRDefault="00AD6B67" w:rsidP="00AD6B67">
            <w:pPr>
              <w:rPr>
                <w:rFonts w:ascii="Garamond" w:hAnsi="Garamond"/>
                <w:b/>
              </w:rPr>
            </w:pPr>
            <w:r w:rsidRPr="00926805">
              <w:rPr>
                <w:rFonts w:ascii="Garamond" w:hAnsi="Garamond"/>
                <w:b/>
              </w:rPr>
              <w:t>Oct 26</w:t>
            </w:r>
          </w:p>
        </w:tc>
        <w:tc>
          <w:tcPr>
            <w:tcW w:w="7365" w:type="dxa"/>
            <w:vAlign w:val="center"/>
          </w:tcPr>
          <w:p w14:paraId="20F18551" w14:textId="0E7F504A" w:rsidR="00AD6B67" w:rsidRPr="00926805" w:rsidRDefault="00AD6B67" w:rsidP="00AD6B67">
            <w:pPr>
              <w:rPr>
                <w:rFonts w:ascii="Garamond" w:hAnsi="Garamond"/>
              </w:rPr>
            </w:pPr>
            <w:r w:rsidRPr="00926805">
              <w:rPr>
                <w:rFonts w:ascii="Garamond" w:hAnsi="Garamond"/>
              </w:rPr>
              <w:t>James Baldwin “Equal in Paris” and “Stranger in the Village”</w:t>
            </w:r>
          </w:p>
        </w:tc>
      </w:tr>
      <w:tr w:rsidR="00AD6B67" w:rsidRPr="00926805" w14:paraId="472DDFDA" w14:textId="77777777" w:rsidTr="00A5228E">
        <w:trPr>
          <w:trHeight w:val="872"/>
        </w:trPr>
        <w:tc>
          <w:tcPr>
            <w:tcW w:w="915" w:type="dxa"/>
            <w:vAlign w:val="center"/>
          </w:tcPr>
          <w:p w14:paraId="78840A56" w14:textId="77777777" w:rsidR="00AD6B67" w:rsidRPr="00926805" w:rsidRDefault="00AD6B67" w:rsidP="00AD6B67">
            <w:pPr>
              <w:rPr>
                <w:rFonts w:ascii="Garamond" w:hAnsi="Garamond"/>
                <w:b/>
              </w:rPr>
            </w:pPr>
            <w:r w:rsidRPr="00926805">
              <w:rPr>
                <w:rFonts w:ascii="Garamond" w:hAnsi="Garamond"/>
                <w:b/>
              </w:rPr>
              <w:t>11</w:t>
            </w:r>
          </w:p>
        </w:tc>
        <w:tc>
          <w:tcPr>
            <w:tcW w:w="1070" w:type="dxa"/>
            <w:vAlign w:val="center"/>
          </w:tcPr>
          <w:p w14:paraId="7C8D6FB6" w14:textId="605529AC" w:rsidR="00AD6B67" w:rsidRPr="00926805" w:rsidRDefault="00AD6B67" w:rsidP="00AD6B67">
            <w:pPr>
              <w:rPr>
                <w:rFonts w:ascii="Garamond" w:hAnsi="Garamond"/>
                <w:b/>
              </w:rPr>
            </w:pPr>
            <w:r w:rsidRPr="00926805">
              <w:rPr>
                <w:rFonts w:ascii="Garamond" w:hAnsi="Garamond"/>
                <w:b/>
              </w:rPr>
              <w:t>Oct 29</w:t>
            </w:r>
          </w:p>
        </w:tc>
        <w:tc>
          <w:tcPr>
            <w:tcW w:w="7365" w:type="dxa"/>
            <w:vAlign w:val="center"/>
          </w:tcPr>
          <w:p w14:paraId="4CB7DD11" w14:textId="1F200CB6" w:rsidR="00A5228E" w:rsidRDefault="00A5228E" w:rsidP="00AD6B67">
            <w:pPr>
              <w:rPr>
                <w:rFonts w:ascii="Garamond" w:hAnsi="Garamond"/>
              </w:rPr>
            </w:pPr>
            <w:r>
              <w:rPr>
                <w:rFonts w:ascii="Garamond" w:hAnsi="Garamond"/>
              </w:rPr>
              <w:t>Etheridge Knight “Hard Rock Returns to Prison From the Hospital for the Criminally Insane,” “Haiku,” “A Fable” and</w:t>
            </w:r>
          </w:p>
          <w:p w14:paraId="5BFE55C9" w14:textId="2DE1DBBE" w:rsidR="00AD6B67" w:rsidRPr="00926805" w:rsidRDefault="00AD6B67" w:rsidP="00AD6B67">
            <w:pPr>
              <w:rPr>
                <w:rFonts w:ascii="Garamond" w:hAnsi="Garamond"/>
              </w:rPr>
            </w:pPr>
            <w:r>
              <w:rPr>
                <w:rFonts w:ascii="Garamond" w:hAnsi="Garamond"/>
              </w:rPr>
              <w:t xml:space="preserve">Michelle Alexander </w:t>
            </w:r>
            <w:r w:rsidRPr="00AD08C0">
              <w:rPr>
                <w:rFonts w:ascii="Garamond" w:hAnsi="Garamond"/>
                <w:i/>
              </w:rPr>
              <w:t>The New Jim Crow</w:t>
            </w:r>
            <w:r>
              <w:rPr>
                <w:rFonts w:ascii="Garamond" w:hAnsi="Garamond"/>
              </w:rPr>
              <w:t xml:space="preserve"> (selections)</w:t>
            </w:r>
          </w:p>
        </w:tc>
      </w:tr>
      <w:tr w:rsidR="00AD6B67" w:rsidRPr="00926805" w14:paraId="7E491E43" w14:textId="77777777" w:rsidTr="0072643E">
        <w:trPr>
          <w:trHeight w:val="647"/>
        </w:trPr>
        <w:tc>
          <w:tcPr>
            <w:tcW w:w="915" w:type="dxa"/>
            <w:vAlign w:val="center"/>
          </w:tcPr>
          <w:p w14:paraId="45F1943F" w14:textId="77777777" w:rsidR="00AD6B67" w:rsidRPr="00926805" w:rsidRDefault="00AD6B67" w:rsidP="00AD6B67">
            <w:pPr>
              <w:rPr>
                <w:rFonts w:ascii="Garamond" w:hAnsi="Garamond"/>
                <w:b/>
              </w:rPr>
            </w:pPr>
          </w:p>
        </w:tc>
        <w:tc>
          <w:tcPr>
            <w:tcW w:w="1070" w:type="dxa"/>
            <w:vAlign w:val="center"/>
          </w:tcPr>
          <w:p w14:paraId="5FD11DDC" w14:textId="0DA85B5F" w:rsidR="00AD6B67" w:rsidRPr="00926805" w:rsidRDefault="00AD6B67" w:rsidP="00AD6B67">
            <w:pPr>
              <w:rPr>
                <w:rFonts w:ascii="Garamond" w:hAnsi="Garamond"/>
                <w:b/>
              </w:rPr>
            </w:pPr>
            <w:r w:rsidRPr="00926805">
              <w:rPr>
                <w:rFonts w:ascii="Garamond" w:hAnsi="Garamond"/>
                <w:b/>
              </w:rPr>
              <w:t>Oct 31</w:t>
            </w:r>
          </w:p>
        </w:tc>
        <w:tc>
          <w:tcPr>
            <w:tcW w:w="7365" w:type="dxa"/>
            <w:vAlign w:val="center"/>
          </w:tcPr>
          <w:p w14:paraId="35220BCE" w14:textId="77777777" w:rsidR="00AD6B67" w:rsidRDefault="00AD6B67" w:rsidP="00AD6B67">
            <w:pPr>
              <w:rPr>
                <w:rFonts w:ascii="Garamond" w:hAnsi="Garamond"/>
              </w:rPr>
            </w:pPr>
            <w:r w:rsidRPr="00926805">
              <w:rPr>
                <w:rFonts w:ascii="Garamond" w:hAnsi="Garamond"/>
                <w:i/>
              </w:rPr>
              <w:t xml:space="preserve">Black Panther </w:t>
            </w:r>
            <w:r w:rsidRPr="00926805">
              <w:rPr>
                <w:rFonts w:ascii="Garamond" w:hAnsi="Garamond"/>
              </w:rPr>
              <w:t>(2017)</w:t>
            </w:r>
            <w:r w:rsidR="0072643E">
              <w:rPr>
                <w:rFonts w:ascii="Garamond" w:hAnsi="Garamond"/>
              </w:rPr>
              <w:t xml:space="preserve"> and</w:t>
            </w:r>
          </w:p>
          <w:p w14:paraId="0B2DFCD5" w14:textId="582E08BE" w:rsidR="0072643E" w:rsidRPr="00926805" w:rsidRDefault="005A788B" w:rsidP="00AD6B67">
            <w:pPr>
              <w:rPr>
                <w:rFonts w:ascii="Garamond" w:hAnsi="Garamond"/>
              </w:rPr>
            </w:pPr>
            <w:r>
              <w:rPr>
                <w:rFonts w:ascii="Garamond" w:hAnsi="Garamond"/>
              </w:rPr>
              <w:t xml:space="preserve">Eduardo Bonilla-Silva </w:t>
            </w:r>
            <w:r>
              <w:rPr>
                <w:rFonts w:ascii="Garamond" w:hAnsi="Garamond"/>
                <w:i/>
              </w:rPr>
              <w:t xml:space="preserve">Racism Without Racists </w:t>
            </w:r>
            <w:r>
              <w:rPr>
                <w:rFonts w:ascii="Garamond" w:hAnsi="Garamond"/>
              </w:rPr>
              <w:t>(selection</w:t>
            </w:r>
            <w:r w:rsidR="00493EA1">
              <w:rPr>
                <w:rFonts w:ascii="Garamond" w:hAnsi="Garamond"/>
              </w:rPr>
              <w:t>s</w:t>
            </w:r>
            <w:bookmarkStart w:id="1" w:name="_GoBack"/>
            <w:bookmarkEnd w:id="1"/>
            <w:r>
              <w:rPr>
                <w:rFonts w:ascii="Garamond" w:hAnsi="Garamond"/>
              </w:rPr>
              <w:t>)</w:t>
            </w:r>
          </w:p>
        </w:tc>
      </w:tr>
      <w:tr w:rsidR="00AD6B67" w:rsidRPr="00926805" w14:paraId="41E82DE0" w14:textId="77777777" w:rsidTr="004814F6">
        <w:trPr>
          <w:trHeight w:val="521"/>
        </w:trPr>
        <w:tc>
          <w:tcPr>
            <w:tcW w:w="915" w:type="dxa"/>
            <w:vAlign w:val="center"/>
          </w:tcPr>
          <w:p w14:paraId="561AFAF5" w14:textId="77777777" w:rsidR="00AD6B67" w:rsidRPr="00926805" w:rsidRDefault="00AD6B67" w:rsidP="00AD6B67">
            <w:pPr>
              <w:rPr>
                <w:rFonts w:ascii="Garamond" w:hAnsi="Garamond"/>
                <w:b/>
              </w:rPr>
            </w:pPr>
          </w:p>
        </w:tc>
        <w:tc>
          <w:tcPr>
            <w:tcW w:w="1070" w:type="dxa"/>
            <w:vAlign w:val="center"/>
          </w:tcPr>
          <w:p w14:paraId="641A6457" w14:textId="5E5AEFFE" w:rsidR="00AD6B67" w:rsidRPr="00926805" w:rsidRDefault="00AD6B67" w:rsidP="00AD6B67">
            <w:pPr>
              <w:rPr>
                <w:rFonts w:ascii="Garamond" w:hAnsi="Garamond"/>
                <w:b/>
              </w:rPr>
            </w:pPr>
            <w:r w:rsidRPr="00926805">
              <w:rPr>
                <w:rFonts w:ascii="Garamond" w:hAnsi="Garamond"/>
                <w:b/>
              </w:rPr>
              <w:t>Nov 2</w:t>
            </w:r>
          </w:p>
        </w:tc>
        <w:tc>
          <w:tcPr>
            <w:tcW w:w="7365" w:type="dxa"/>
            <w:vAlign w:val="center"/>
          </w:tcPr>
          <w:p w14:paraId="7E2DE647" w14:textId="38F989F3" w:rsidR="00AD6B67" w:rsidRPr="00926805" w:rsidRDefault="00AD6B67" w:rsidP="00AD6B67">
            <w:pPr>
              <w:rPr>
                <w:rFonts w:ascii="Garamond" w:hAnsi="Garamond"/>
                <w:b/>
              </w:rPr>
            </w:pPr>
            <w:r w:rsidRPr="00926805">
              <w:rPr>
                <w:rFonts w:ascii="Garamond" w:hAnsi="Garamond"/>
                <w:b/>
              </w:rPr>
              <w:t>Exam</w:t>
            </w:r>
          </w:p>
        </w:tc>
      </w:tr>
      <w:tr w:rsidR="00AD6B67" w:rsidRPr="00926805" w14:paraId="11740D83" w14:textId="77777777" w:rsidTr="00BE7DFC">
        <w:trPr>
          <w:trHeight w:val="485"/>
        </w:trPr>
        <w:tc>
          <w:tcPr>
            <w:tcW w:w="9350" w:type="dxa"/>
            <w:gridSpan w:val="3"/>
            <w:vAlign w:val="center"/>
          </w:tcPr>
          <w:p w14:paraId="100B02B8" w14:textId="11BCBC59" w:rsidR="00AD6B67" w:rsidRPr="00926805" w:rsidRDefault="00AD6B67" w:rsidP="00AD6B67">
            <w:pPr>
              <w:jc w:val="center"/>
              <w:rPr>
                <w:rFonts w:ascii="Garamond" w:hAnsi="Garamond"/>
                <w:b/>
              </w:rPr>
            </w:pPr>
            <w:r w:rsidRPr="00926805">
              <w:rPr>
                <w:rFonts w:ascii="Garamond" w:hAnsi="Garamond"/>
                <w:b/>
              </w:rPr>
              <w:t>CROSSING THE LINE: SEX</w:t>
            </w:r>
            <w:r w:rsidR="005A788B">
              <w:rPr>
                <w:rFonts w:ascii="Garamond" w:hAnsi="Garamond"/>
                <w:b/>
              </w:rPr>
              <w:t xml:space="preserve"> AND SATIRE</w:t>
            </w:r>
          </w:p>
        </w:tc>
      </w:tr>
      <w:tr w:rsidR="00AD6B67" w:rsidRPr="00926805" w14:paraId="15D59A99" w14:textId="77777777" w:rsidTr="00515339">
        <w:trPr>
          <w:trHeight w:val="683"/>
        </w:trPr>
        <w:tc>
          <w:tcPr>
            <w:tcW w:w="915" w:type="dxa"/>
            <w:vAlign w:val="center"/>
          </w:tcPr>
          <w:p w14:paraId="0334BC6D" w14:textId="77777777" w:rsidR="00AD6B67" w:rsidRPr="00926805" w:rsidRDefault="00AD6B67" w:rsidP="00AD6B67">
            <w:pPr>
              <w:rPr>
                <w:rFonts w:ascii="Garamond" w:hAnsi="Garamond"/>
                <w:b/>
              </w:rPr>
            </w:pPr>
            <w:r w:rsidRPr="00926805">
              <w:rPr>
                <w:rFonts w:ascii="Garamond" w:hAnsi="Garamond"/>
                <w:b/>
              </w:rPr>
              <w:t>12</w:t>
            </w:r>
          </w:p>
        </w:tc>
        <w:tc>
          <w:tcPr>
            <w:tcW w:w="1070" w:type="dxa"/>
            <w:vAlign w:val="center"/>
          </w:tcPr>
          <w:p w14:paraId="192D511B" w14:textId="16527A1F" w:rsidR="00AD6B67" w:rsidRPr="00926805" w:rsidRDefault="00AD6B67" w:rsidP="00AD6B67">
            <w:pPr>
              <w:rPr>
                <w:rFonts w:ascii="Garamond" w:hAnsi="Garamond"/>
                <w:b/>
              </w:rPr>
            </w:pPr>
            <w:r w:rsidRPr="00926805">
              <w:rPr>
                <w:rFonts w:ascii="Garamond" w:hAnsi="Garamond"/>
                <w:b/>
              </w:rPr>
              <w:t>Nov 5</w:t>
            </w:r>
          </w:p>
        </w:tc>
        <w:tc>
          <w:tcPr>
            <w:tcW w:w="7365" w:type="dxa"/>
            <w:vAlign w:val="center"/>
          </w:tcPr>
          <w:p w14:paraId="4EE1B5ED" w14:textId="2DC39370" w:rsidR="00AD6B67" w:rsidRDefault="00A5228E" w:rsidP="005A788B">
            <w:pPr>
              <w:rPr>
                <w:rFonts w:ascii="Garamond" w:hAnsi="Garamond"/>
              </w:rPr>
            </w:pPr>
            <w:r w:rsidRPr="00926805">
              <w:rPr>
                <w:rFonts w:ascii="Garamond" w:hAnsi="Garamond"/>
                <w:i/>
              </w:rPr>
              <w:t xml:space="preserve">Do The Right Thing </w:t>
            </w:r>
            <w:r w:rsidRPr="00926805">
              <w:rPr>
                <w:rFonts w:ascii="Garamond" w:hAnsi="Garamond"/>
              </w:rPr>
              <w:t>(1989)</w:t>
            </w:r>
            <w:r w:rsidR="00515339">
              <w:rPr>
                <w:rFonts w:ascii="Garamond" w:hAnsi="Garamond"/>
              </w:rPr>
              <w:t xml:space="preserve"> and</w:t>
            </w:r>
          </w:p>
          <w:p w14:paraId="15D48A98" w14:textId="4623B1F7" w:rsidR="00515339" w:rsidRPr="00926805" w:rsidRDefault="00515339" w:rsidP="005A788B">
            <w:pPr>
              <w:rPr>
                <w:rFonts w:ascii="Garamond" w:hAnsi="Garamond"/>
              </w:rPr>
            </w:pPr>
            <w:r w:rsidRPr="00926805">
              <w:rPr>
                <w:rFonts w:ascii="Garamond" w:hAnsi="Garamond"/>
              </w:rPr>
              <w:t>Paul Beatty “Introduction”</w:t>
            </w:r>
            <w:r w:rsidRPr="00926805">
              <w:rPr>
                <w:rFonts w:ascii="Garamond" w:hAnsi="Garamond"/>
                <w:i/>
              </w:rPr>
              <w:t xml:space="preserve"> </w:t>
            </w:r>
            <w:r>
              <w:rPr>
                <w:rFonts w:ascii="Garamond" w:hAnsi="Garamond"/>
              </w:rPr>
              <w:t xml:space="preserve">to </w:t>
            </w:r>
            <w:r>
              <w:rPr>
                <w:rFonts w:ascii="Garamond" w:hAnsi="Garamond"/>
                <w:i/>
              </w:rPr>
              <w:t>Hokum Anthology of Humor</w:t>
            </w:r>
          </w:p>
        </w:tc>
      </w:tr>
      <w:tr w:rsidR="00A5228E" w:rsidRPr="00926805" w14:paraId="3AFD836B" w14:textId="77777777" w:rsidTr="00A5228E">
        <w:trPr>
          <w:trHeight w:val="692"/>
        </w:trPr>
        <w:tc>
          <w:tcPr>
            <w:tcW w:w="915" w:type="dxa"/>
            <w:vAlign w:val="center"/>
          </w:tcPr>
          <w:p w14:paraId="3E98ADF5" w14:textId="77777777" w:rsidR="00A5228E" w:rsidRPr="00926805" w:rsidRDefault="00A5228E" w:rsidP="00A5228E">
            <w:pPr>
              <w:rPr>
                <w:rFonts w:ascii="Garamond" w:hAnsi="Garamond"/>
                <w:b/>
              </w:rPr>
            </w:pPr>
          </w:p>
        </w:tc>
        <w:tc>
          <w:tcPr>
            <w:tcW w:w="1070" w:type="dxa"/>
            <w:vAlign w:val="center"/>
          </w:tcPr>
          <w:p w14:paraId="025669B2" w14:textId="75345C80" w:rsidR="00A5228E" w:rsidRPr="00926805" w:rsidRDefault="00A5228E" w:rsidP="00A5228E">
            <w:pPr>
              <w:rPr>
                <w:rFonts w:ascii="Garamond" w:hAnsi="Garamond"/>
                <w:b/>
              </w:rPr>
            </w:pPr>
            <w:r w:rsidRPr="00926805">
              <w:rPr>
                <w:rFonts w:ascii="Garamond" w:hAnsi="Garamond"/>
                <w:b/>
              </w:rPr>
              <w:t>Nov 7</w:t>
            </w:r>
          </w:p>
        </w:tc>
        <w:tc>
          <w:tcPr>
            <w:tcW w:w="7365" w:type="dxa"/>
            <w:vAlign w:val="center"/>
          </w:tcPr>
          <w:p w14:paraId="1933EA24" w14:textId="77777777" w:rsidR="00A5228E" w:rsidRPr="00926805" w:rsidRDefault="00A5228E" w:rsidP="00A5228E">
            <w:pPr>
              <w:jc w:val="both"/>
              <w:rPr>
                <w:rFonts w:ascii="Garamond" w:hAnsi="Garamond"/>
              </w:rPr>
            </w:pPr>
            <w:r w:rsidRPr="00926805">
              <w:rPr>
                <w:rFonts w:ascii="Garamond" w:hAnsi="Garamond"/>
                <w:i/>
              </w:rPr>
              <w:t>Guess Who’s Coming to Dinner</w:t>
            </w:r>
            <w:r w:rsidRPr="00926805">
              <w:rPr>
                <w:rFonts w:ascii="Garamond" w:hAnsi="Garamond"/>
              </w:rPr>
              <w:t xml:space="preserve"> (1967)</w:t>
            </w:r>
          </w:p>
          <w:p w14:paraId="4B6D4BB0" w14:textId="77AA28F0" w:rsidR="00A5228E" w:rsidRPr="004730E2" w:rsidRDefault="00A5228E" w:rsidP="00A5228E">
            <w:pPr>
              <w:rPr>
                <w:rFonts w:ascii="Garamond" w:hAnsi="Garamond"/>
                <w:b/>
              </w:rPr>
            </w:pPr>
            <w:r w:rsidRPr="00926805">
              <w:rPr>
                <w:rFonts w:ascii="Garamond" w:hAnsi="Garamond"/>
                <w:i/>
              </w:rPr>
              <w:t xml:space="preserve">Loving v. Virginia </w:t>
            </w:r>
            <w:r w:rsidRPr="00926805">
              <w:rPr>
                <w:rFonts w:ascii="Garamond" w:hAnsi="Garamond"/>
              </w:rPr>
              <w:t>(</w:t>
            </w:r>
            <w:hyperlink r:id="rId21" w:history="1">
              <w:r w:rsidRPr="00926805">
                <w:rPr>
                  <w:rStyle w:val="Hyperlink"/>
                  <w:rFonts w:ascii="Garamond" w:hAnsi="Garamond"/>
                </w:rPr>
                <w:t>1967</w:t>
              </w:r>
            </w:hyperlink>
            <w:r w:rsidRPr="00926805">
              <w:rPr>
                <w:rFonts w:ascii="Garamond" w:hAnsi="Garamond"/>
              </w:rPr>
              <w:t>)</w:t>
            </w:r>
          </w:p>
        </w:tc>
      </w:tr>
      <w:tr w:rsidR="00A5228E" w:rsidRPr="00926805" w14:paraId="65B7C5B0" w14:textId="77777777" w:rsidTr="005A788B">
        <w:trPr>
          <w:trHeight w:val="458"/>
        </w:trPr>
        <w:tc>
          <w:tcPr>
            <w:tcW w:w="915" w:type="dxa"/>
            <w:vAlign w:val="center"/>
          </w:tcPr>
          <w:p w14:paraId="2AA7699A" w14:textId="77777777" w:rsidR="00A5228E" w:rsidRPr="00926805" w:rsidRDefault="00A5228E" w:rsidP="00A5228E">
            <w:pPr>
              <w:rPr>
                <w:rFonts w:ascii="Garamond" w:hAnsi="Garamond"/>
                <w:b/>
              </w:rPr>
            </w:pPr>
          </w:p>
        </w:tc>
        <w:tc>
          <w:tcPr>
            <w:tcW w:w="1070" w:type="dxa"/>
            <w:vAlign w:val="center"/>
          </w:tcPr>
          <w:p w14:paraId="738B0897" w14:textId="5E9461C5" w:rsidR="00A5228E" w:rsidRPr="00926805" w:rsidRDefault="00A5228E" w:rsidP="00A5228E">
            <w:pPr>
              <w:rPr>
                <w:rFonts w:ascii="Garamond" w:hAnsi="Garamond"/>
                <w:b/>
              </w:rPr>
            </w:pPr>
            <w:r w:rsidRPr="00926805">
              <w:rPr>
                <w:rFonts w:ascii="Garamond" w:hAnsi="Garamond"/>
                <w:b/>
              </w:rPr>
              <w:t>Nov 9</w:t>
            </w:r>
          </w:p>
        </w:tc>
        <w:tc>
          <w:tcPr>
            <w:tcW w:w="7365" w:type="dxa"/>
            <w:vAlign w:val="center"/>
          </w:tcPr>
          <w:p w14:paraId="167370B6" w14:textId="0A1C6BED" w:rsidR="00A5228E" w:rsidRPr="00906BF8" w:rsidRDefault="00A5228E" w:rsidP="00A5228E">
            <w:pPr>
              <w:rPr>
                <w:rFonts w:ascii="Garamond" w:hAnsi="Garamond"/>
                <w:b/>
              </w:rPr>
            </w:pPr>
            <w:r>
              <w:rPr>
                <w:rFonts w:ascii="Garamond" w:hAnsi="Garamond"/>
                <w:b/>
              </w:rPr>
              <w:t>NO CLASS</w:t>
            </w:r>
          </w:p>
        </w:tc>
      </w:tr>
      <w:tr w:rsidR="00A5228E" w:rsidRPr="00926805" w14:paraId="540B98A3" w14:textId="77777777" w:rsidTr="00A5228E">
        <w:trPr>
          <w:trHeight w:val="503"/>
        </w:trPr>
        <w:tc>
          <w:tcPr>
            <w:tcW w:w="915" w:type="dxa"/>
            <w:vAlign w:val="center"/>
          </w:tcPr>
          <w:p w14:paraId="5627ED64" w14:textId="77777777" w:rsidR="00A5228E" w:rsidRPr="00926805" w:rsidRDefault="00A5228E" w:rsidP="00A5228E">
            <w:pPr>
              <w:rPr>
                <w:rFonts w:ascii="Garamond" w:hAnsi="Garamond"/>
                <w:b/>
              </w:rPr>
            </w:pPr>
            <w:r w:rsidRPr="00926805">
              <w:rPr>
                <w:rFonts w:ascii="Garamond" w:hAnsi="Garamond"/>
                <w:b/>
              </w:rPr>
              <w:t>13</w:t>
            </w:r>
          </w:p>
        </w:tc>
        <w:tc>
          <w:tcPr>
            <w:tcW w:w="1070" w:type="dxa"/>
            <w:vAlign w:val="center"/>
          </w:tcPr>
          <w:p w14:paraId="54CB0A37" w14:textId="7036B945" w:rsidR="00A5228E" w:rsidRPr="00926805" w:rsidRDefault="00A5228E" w:rsidP="00A5228E">
            <w:pPr>
              <w:rPr>
                <w:rFonts w:ascii="Garamond" w:hAnsi="Garamond"/>
                <w:b/>
              </w:rPr>
            </w:pPr>
            <w:r w:rsidRPr="00926805">
              <w:rPr>
                <w:rFonts w:ascii="Garamond" w:hAnsi="Garamond"/>
                <w:b/>
              </w:rPr>
              <w:t>Nov 12</w:t>
            </w:r>
          </w:p>
        </w:tc>
        <w:tc>
          <w:tcPr>
            <w:tcW w:w="7365" w:type="dxa"/>
            <w:vAlign w:val="center"/>
          </w:tcPr>
          <w:p w14:paraId="051D672B" w14:textId="0DFE696E" w:rsidR="00A5228E" w:rsidRPr="00926805" w:rsidRDefault="00A5228E" w:rsidP="00A5228E">
            <w:pPr>
              <w:rPr>
                <w:rFonts w:ascii="Garamond" w:hAnsi="Garamond"/>
              </w:rPr>
            </w:pPr>
            <w:r w:rsidRPr="00926805">
              <w:rPr>
                <w:rFonts w:ascii="Garamond" w:hAnsi="Garamond"/>
                <w:i/>
              </w:rPr>
              <w:t xml:space="preserve">Get Out </w:t>
            </w:r>
            <w:r w:rsidRPr="00926805">
              <w:rPr>
                <w:rFonts w:ascii="Garamond" w:hAnsi="Garamond"/>
              </w:rPr>
              <w:t>(2016)</w:t>
            </w:r>
          </w:p>
        </w:tc>
      </w:tr>
      <w:tr w:rsidR="00A5228E" w:rsidRPr="00926805" w14:paraId="3170434D" w14:textId="77777777" w:rsidTr="001D2A18">
        <w:trPr>
          <w:trHeight w:val="737"/>
        </w:trPr>
        <w:tc>
          <w:tcPr>
            <w:tcW w:w="915" w:type="dxa"/>
            <w:vAlign w:val="center"/>
          </w:tcPr>
          <w:p w14:paraId="5BEB9202" w14:textId="77777777" w:rsidR="00A5228E" w:rsidRPr="00926805" w:rsidRDefault="00A5228E" w:rsidP="00A5228E">
            <w:pPr>
              <w:rPr>
                <w:rFonts w:ascii="Garamond" w:hAnsi="Garamond"/>
                <w:b/>
              </w:rPr>
            </w:pPr>
          </w:p>
        </w:tc>
        <w:tc>
          <w:tcPr>
            <w:tcW w:w="1070" w:type="dxa"/>
            <w:vAlign w:val="center"/>
          </w:tcPr>
          <w:p w14:paraId="774D4D09" w14:textId="71055073" w:rsidR="00A5228E" w:rsidRPr="00926805" w:rsidRDefault="00A5228E" w:rsidP="00A5228E">
            <w:pPr>
              <w:rPr>
                <w:rFonts w:ascii="Garamond" w:hAnsi="Garamond"/>
                <w:b/>
              </w:rPr>
            </w:pPr>
            <w:r w:rsidRPr="00926805">
              <w:rPr>
                <w:rFonts w:ascii="Garamond" w:hAnsi="Garamond"/>
                <w:b/>
              </w:rPr>
              <w:t>Nov 14</w:t>
            </w:r>
          </w:p>
        </w:tc>
        <w:tc>
          <w:tcPr>
            <w:tcW w:w="7365" w:type="dxa"/>
            <w:vAlign w:val="center"/>
          </w:tcPr>
          <w:p w14:paraId="38B3C1E5" w14:textId="77777777" w:rsidR="00A5228E" w:rsidRDefault="00A5228E" w:rsidP="00A5228E">
            <w:pPr>
              <w:rPr>
                <w:rFonts w:ascii="Garamond" w:hAnsi="Garamond"/>
              </w:rPr>
            </w:pPr>
            <w:r w:rsidRPr="00926805">
              <w:rPr>
                <w:rFonts w:ascii="Garamond" w:hAnsi="Garamond"/>
                <w:i/>
              </w:rPr>
              <w:t>Chappelle’s Show</w:t>
            </w:r>
            <w:r w:rsidRPr="00926805">
              <w:rPr>
                <w:rFonts w:ascii="Garamond" w:hAnsi="Garamond"/>
              </w:rPr>
              <w:t xml:space="preserve"> “The Racial Draft,” “Frontline: Clayton Bigsby Pt. 1+2”</w:t>
            </w:r>
            <w:r w:rsidR="001D2A18">
              <w:rPr>
                <w:rFonts w:ascii="Garamond" w:hAnsi="Garamond"/>
              </w:rPr>
              <w:t xml:space="preserve"> and</w:t>
            </w:r>
          </w:p>
          <w:p w14:paraId="3FFEEA53" w14:textId="63223778" w:rsidR="001D2A18" w:rsidRPr="00926805" w:rsidRDefault="001D2A18" w:rsidP="00A5228E">
            <w:pPr>
              <w:rPr>
                <w:rFonts w:ascii="Garamond" w:hAnsi="Garamond"/>
              </w:rPr>
            </w:pPr>
            <w:r w:rsidRPr="00926805">
              <w:rPr>
                <w:rFonts w:ascii="Garamond" w:hAnsi="Garamond"/>
              </w:rPr>
              <w:t xml:space="preserve">Randall Kennedy </w:t>
            </w:r>
            <w:r w:rsidRPr="00926805">
              <w:rPr>
                <w:rFonts w:ascii="Garamond" w:hAnsi="Garamond"/>
                <w:i/>
              </w:rPr>
              <w:t xml:space="preserve">The Racial Sellout </w:t>
            </w:r>
            <w:r w:rsidRPr="00926805">
              <w:rPr>
                <w:rFonts w:ascii="Garamond" w:hAnsi="Garamond"/>
              </w:rPr>
              <w:t>(2008)</w:t>
            </w:r>
            <w:r>
              <w:rPr>
                <w:rFonts w:ascii="Garamond" w:hAnsi="Garamond"/>
              </w:rPr>
              <w:t xml:space="preserve"> (selections)</w:t>
            </w:r>
          </w:p>
        </w:tc>
      </w:tr>
      <w:tr w:rsidR="00A5228E" w:rsidRPr="00926805" w14:paraId="706E8601" w14:textId="77777777" w:rsidTr="001D2A18">
        <w:trPr>
          <w:trHeight w:val="620"/>
        </w:trPr>
        <w:tc>
          <w:tcPr>
            <w:tcW w:w="915" w:type="dxa"/>
            <w:vAlign w:val="center"/>
          </w:tcPr>
          <w:p w14:paraId="3AD2AFF3" w14:textId="77777777" w:rsidR="00A5228E" w:rsidRPr="00926805" w:rsidRDefault="00A5228E" w:rsidP="00A5228E">
            <w:pPr>
              <w:rPr>
                <w:rFonts w:ascii="Garamond" w:hAnsi="Garamond"/>
                <w:b/>
              </w:rPr>
            </w:pPr>
          </w:p>
        </w:tc>
        <w:tc>
          <w:tcPr>
            <w:tcW w:w="1070" w:type="dxa"/>
            <w:vAlign w:val="center"/>
          </w:tcPr>
          <w:p w14:paraId="3FB4C1FD" w14:textId="4A3FF889" w:rsidR="00A5228E" w:rsidRPr="00926805" w:rsidRDefault="00A5228E" w:rsidP="00A5228E">
            <w:pPr>
              <w:rPr>
                <w:rFonts w:ascii="Garamond" w:hAnsi="Garamond"/>
                <w:b/>
              </w:rPr>
            </w:pPr>
            <w:r w:rsidRPr="00926805">
              <w:rPr>
                <w:rFonts w:ascii="Garamond" w:hAnsi="Garamond"/>
                <w:b/>
              </w:rPr>
              <w:t>Nov 16</w:t>
            </w:r>
          </w:p>
        </w:tc>
        <w:tc>
          <w:tcPr>
            <w:tcW w:w="7365" w:type="dxa"/>
            <w:vAlign w:val="center"/>
          </w:tcPr>
          <w:p w14:paraId="4725A449" w14:textId="77777777" w:rsidR="00A5228E" w:rsidRDefault="00A5228E" w:rsidP="00A5228E">
            <w:pPr>
              <w:rPr>
                <w:rFonts w:ascii="Garamond" w:hAnsi="Garamond"/>
                <w:b/>
              </w:rPr>
            </w:pPr>
            <w:r w:rsidRPr="00926805">
              <w:rPr>
                <w:rFonts w:ascii="Garamond" w:hAnsi="Garamond"/>
              </w:rPr>
              <w:t xml:space="preserve">Paul Beatty </w:t>
            </w:r>
            <w:r w:rsidRPr="00926805">
              <w:rPr>
                <w:rFonts w:ascii="Garamond" w:hAnsi="Garamond"/>
                <w:i/>
              </w:rPr>
              <w:t xml:space="preserve">The Sellout </w:t>
            </w:r>
            <w:r w:rsidRPr="00926805">
              <w:rPr>
                <w:rFonts w:ascii="Garamond" w:hAnsi="Garamond"/>
              </w:rPr>
              <w:t>(2015) 1-</w:t>
            </w:r>
            <w:r>
              <w:rPr>
                <w:rFonts w:ascii="Garamond" w:hAnsi="Garamond"/>
              </w:rPr>
              <w:t>5</w:t>
            </w:r>
            <w:r w:rsidRPr="00926805">
              <w:rPr>
                <w:rFonts w:ascii="Garamond" w:hAnsi="Garamond"/>
              </w:rPr>
              <w:t>0</w:t>
            </w:r>
            <w:r>
              <w:rPr>
                <w:rFonts w:ascii="Garamond" w:hAnsi="Garamond"/>
                <w:b/>
              </w:rPr>
              <w:t xml:space="preserve"> </w:t>
            </w:r>
          </w:p>
          <w:p w14:paraId="7973F442" w14:textId="038BECC1" w:rsidR="00A5228E" w:rsidRPr="00926805" w:rsidRDefault="00A5228E" w:rsidP="00A5228E">
            <w:pPr>
              <w:jc w:val="right"/>
              <w:rPr>
                <w:rFonts w:ascii="Garamond" w:hAnsi="Garamond"/>
              </w:rPr>
            </w:pPr>
            <w:r>
              <w:rPr>
                <w:rFonts w:ascii="Garamond" w:hAnsi="Garamond"/>
                <w:b/>
              </w:rPr>
              <w:t xml:space="preserve">Film Review Due </w:t>
            </w:r>
          </w:p>
        </w:tc>
      </w:tr>
      <w:tr w:rsidR="00A5228E" w:rsidRPr="00926805" w14:paraId="7A0042EE" w14:textId="77777777" w:rsidTr="00C464F6">
        <w:trPr>
          <w:trHeight w:val="467"/>
        </w:trPr>
        <w:tc>
          <w:tcPr>
            <w:tcW w:w="915" w:type="dxa"/>
            <w:vAlign w:val="center"/>
          </w:tcPr>
          <w:p w14:paraId="23A54C8D" w14:textId="77777777" w:rsidR="00A5228E" w:rsidRPr="00926805" w:rsidRDefault="00A5228E" w:rsidP="00A5228E">
            <w:pPr>
              <w:rPr>
                <w:rFonts w:ascii="Garamond" w:hAnsi="Garamond"/>
                <w:b/>
              </w:rPr>
            </w:pPr>
            <w:r w:rsidRPr="00926805">
              <w:rPr>
                <w:rFonts w:ascii="Garamond" w:hAnsi="Garamond"/>
                <w:b/>
              </w:rPr>
              <w:t>14</w:t>
            </w:r>
          </w:p>
        </w:tc>
        <w:tc>
          <w:tcPr>
            <w:tcW w:w="1070" w:type="dxa"/>
            <w:vAlign w:val="center"/>
          </w:tcPr>
          <w:p w14:paraId="17768FDF" w14:textId="2DBE1174" w:rsidR="00A5228E" w:rsidRPr="00926805" w:rsidRDefault="00A5228E" w:rsidP="00A5228E">
            <w:pPr>
              <w:rPr>
                <w:rFonts w:ascii="Garamond" w:hAnsi="Garamond"/>
                <w:b/>
              </w:rPr>
            </w:pPr>
            <w:r w:rsidRPr="00926805">
              <w:rPr>
                <w:rFonts w:ascii="Garamond" w:hAnsi="Garamond"/>
                <w:b/>
              </w:rPr>
              <w:t>Nov 19</w:t>
            </w:r>
          </w:p>
        </w:tc>
        <w:tc>
          <w:tcPr>
            <w:tcW w:w="7365" w:type="dxa"/>
            <w:vAlign w:val="center"/>
          </w:tcPr>
          <w:p w14:paraId="3A7A1EE6" w14:textId="373C2A8F" w:rsidR="00A5228E" w:rsidRPr="00926805" w:rsidRDefault="00A5228E" w:rsidP="00A5228E">
            <w:pPr>
              <w:rPr>
                <w:rFonts w:ascii="Garamond" w:hAnsi="Garamond"/>
              </w:rPr>
            </w:pPr>
            <w:r w:rsidRPr="00926805">
              <w:rPr>
                <w:rFonts w:ascii="Garamond" w:hAnsi="Garamond"/>
                <w:b/>
              </w:rPr>
              <w:t>HOLIDAY</w:t>
            </w:r>
          </w:p>
        </w:tc>
      </w:tr>
      <w:tr w:rsidR="00A5228E" w:rsidRPr="00926805" w14:paraId="3AA310B8" w14:textId="77777777" w:rsidTr="00C464F6">
        <w:trPr>
          <w:trHeight w:val="395"/>
        </w:trPr>
        <w:tc>
          <w:tcPr>
            <w:tcW w:w="915" w:type="dxa"/>
            <w:vAlign w:val="center"/>
          </w:tcPr>
          <w:p w14:paraId="1F214B39" w14:textId="77777777" w:rsidR="00A5228E" w:rsidRPr="00926805" w:rsidRDefault="00A5228E" w:rsidP="00A5228E">
            <w:pPr>
              <w:rPr>
                <w:rFonts w:ascii="Garamond" w:hAnsi="Garamond"/>
                <w:b/>
              </w:rPr>
            </w:pPr>
          </w:p>
        </w:tc>
        <w:tc>
          <w:tcPr>
            <w:tcW w:w="1070" w:type="dxa"/>
            <w:vAlign w:val="center"/>
          </w:tcPr>
          <w:p w14:paraId="5B4F88DF" w14:textId="5B6DD13D" w:rsidR="00A5228E" w:rsidRPr="00926805" w:rsidRDefault="00A5228E" w:rsidP="00A5228E">
            <w:pPr>
              <w:rPr>
                <w:rFonts w:ascii="Garamond" w:hAnsi="Garamond"/>
                <w:b/>
              </w:rPr>
            </w:pPr>
            <w:r w:rsidRPr="00926805">
              <w:rPr>
                <w:rFonts w:ascii="Garamond" w:hAnsi="Garamond"/>
                <w:b/>
              </w:rPr>
              <w:t>Nov 21</w:t>
            </w:r>
          </w:p>
        </w:tc>
        <w:tc>
          <w:tcPr>
            <w:tcW w:w="7365" w:type="dxa"/>
            <w:vAlign w:val="center"/>
          </w:tcPr>
          <w:p w14:paraId="1542B193" w14:textId="77777777" w:rsidR="00A5228E" w:rsidRPr="00926805" w:rsidRDefault="00A5228E" w:rsidP="00A5228E">
            <w:pPr>
              <w:rPr>
                <w:rFonts w:ascii="Garamond" w:hAnsi="Garamond"/>
              </w:rPr>
            </w:pPr>
            <w:r w:rsidRPr="00926805">
              <w:rPr>
                <w:rFonts w:ascii="Garamond" w:hAnsi="Garamond"/>
                <w:b/>
              </w:rPr>
              <w:t>HOLIDAY</w:t>
            </w:r>
          </w:p>
        </w:tc>
      </w:tr>
      <w:tr w:rsidR="00A5228E" w:rsidRPr="00926805" w14:paraId="2A5C89EF" w14:textId="77777777" w:rsidTr="00C464F6">
        <w:trPr>
          <w:trHeight w:val="440"/>
        </w:trPr>
        <w:tc>
          <w:tcPr>
            <w:tcW w:w="915" w:type="dxa"/>
            <w:vAlign w:val="center"/>
          </w:tcPr>
          <w:p w14:paraId="1CC54527" w14:textId="77777777" w:rsidR="00A5228E" w:rsidRPr="00926805" w:rsidRDefault="00A5228E" w:rsidP="00A5228E">
            <w:pPr>
              <w:rPr>
                <w:rFonts w:ascii="Garamond" w:hAnsi="Garamond"/>
                <w:b/>
              </w:rPr>
            </w:pPr>
          </w:p>
        </w:tc>
        <w:tc>
          <w:tcPr>
            <w:tcW w:w="1070" w:type="dxa"/>
            <w:vAlign w:val="center"/>
          </w:tcPr>
          <w:p w14:paraId="56FAA8A2" w14:textId="0093140E" w:rsidR="00A5228E" w:rsidRPr="00926805" w:rsidRDefault="00A5228E" w:rsidP="00A5228E">
            <w:pPr>
              <w:rPr>
                <w:rFonts w:ascii="Garamond" w:hAnsi="Garamond"/>
                <w:b/>
              </w:rPr>
            </w:pPr>
            <w:r w:rsidRPr="00926805">
              <w:rPr>
                <w:rFonts w:ascii="Garamond" w:hAnsi="Garamond"/>
                <w:b/>
              </w:rPr>
              <w:t>Nov 23</w:t>
            </w:r>
          </w:p>
        </w:tc>
        <w:tc>
          <w:tcPr>
            <w:tcW w:w="7365" w:type="dxa"/>
            <w:vAlign w:val="center"/>
          </w:tcPr>
          <w:p w14:paraId="692422EB" w14:textId="77777777" w:rsidR="00A5228E" w:rsidRPr="00926805" w:rsidRDefault="00A5228E" w:rsidP="00A5228E">
            <w:pPr>
              <w:rPr>
                <w:rFonts w:ascii="Garamond" w:hAnsi="Garamond"/>
              </w:rPr>
            </w:pPr>
            <w:r w:rsidRPr="00926805">
              <w:rPr>
                <w:rFonts w:ascii="Garamond" w:hAnsi="Garamond"/>
                <w:b/>
              </w:rPr>
              <w:t>HOLIDAY</w:t>
            </w:r>
            <w:r w:rsidRPr="00926805">
              <w:rPr>
                <w:rFonts w:ascii="Garamond" w:hAnsi="Garamond"/>
              </w:rPr>
              <w:t xml:space="preserve"> </w:t>
            </w:r>
          </w:p>
        </w:tc>
      </w:tr>
      <w:tr w:rsidR="00A5228E" w:rsidRPr="00926805" w14:paraId="14437D3A" w14:textId="77777777" w:rsidTr="00AD6B67">
        <w:trPr>
          <w:trHeight w:val="494"/>
        </w:trPr>
        <w:tc>
          <w:tcPr>
            <w:tcW w:w="915" w:type="dxa"/>
            <w:vAlign w:val="center"/>
          </w:tcPr>
          <w:p w14:paraId="3B245344" w14:textId="77777777" w:rsidR="00A5228E" w:rsidRPr="00926805" w:rsidRDefault="00A5228E" w:rsidP="00A5228E">
            <w:pPr>
              <w:rPr>
                <w:rFonts w:ascii="Garamond" w:hAnsi="Garamond"/>
                <w:b/>
              </w:rPr>
            </w:pPr>
            <w:r w:rsidRPr="00926805">
              <w:rPr>
                <w:rFonts w:ascii="Garamond" w:hAnsi="Garamond"/>
                <w:b/>
              </w:rPr>
              <w:t>15</w:t>
            </w:r>
          </w:p>
        </w:tc>
        <w:tc>
          <w:tcPr>
            <w:tcW w:w="1070" w:type="dxa"/>
            <w:vAlign w:val="center"/>
          </w:tcPr>
          <w:p w14:paraId="7B9B2F71" w14:textId="00BA36E2" w:rsidR="00A5228E" w:rsidRPr="00926805" w:rsidRDefault="00A5228E" w:rsidP="00A5228E">
            <w:pPr>
              <w:rPr>
                <w:rFonts w:ascii="Garamond" w:hAnsi="Garamond"/>
                <w:b/>
              </w:rPr>
            </w:pPr>
            <w:r w:rsidRPr="00926805">
              <w:rPr>
                <w:rFonts w:ascii="Garamond" w:hAnsi="Garamond"/>
                <w:b/>
              </w:rPr>
              <w:t>Nov 26</w:t>
            </w:r>
          </w:p>
        </w:tc>
        <w:tc>
          <w:tcPr>
            <w:tcW w:w="7365" w:type="dxa"/>
            <w:vAlign w:val="center"/>
          </w:tcPr>
          <w:p w14:paraId="0B77F6CB" w14:textId="22B3BB3F" w:rsidR="00A5228E" w:rsidRPr="00AD6B67" w:rsidRDefault="00A5228E" w:rsidP="00A5228E">
            <w:pPr>
              <w:rPr>
                <w:rFonts w:ascii="Garamond" w:hAnsi="Garamond"/>
              </w:rPr>
            </w:pPr>
            <w:r w:rsidRPr="00926805">
              <w:rPr>
                <w:rFonts w:ascii="Garamond" w:hAnsi="Garamond"/>
              </w:rPr>
              <w:t xml:space="preserve">Paul Beatty </w:t>
            </w:r>
            <w:r w:rsidRPr="00926805">
              <w:rPr>
                <w:rFonts w:ascii="Garamond" w:hAnsi="Garamond"/>
                <w:i/>
              </w:rPr>
              <w:t xml:space="preserve">The Sellout </w:t>
            </w:r>
            <w:r>
              <w:rPr>
                <w:rFonts w:ascii="Garamond" w:hAnsi="Garamond"/>
              </w:rPr>
              <w:t>5</w:t>
            </w:r>
            <w:r w:rsidRPr="00926805">
              <w:rPr>
                <w:rFonts w:ascii="Garamond" w:hAnsi="Garamond"/>
              </w:rPr>
              <w:t>0-17</w:t>
            </w:r>
            <w:r>
              <w:rPr>
                <w:rFonts w:ascii="Garamond" w:hAnsi="Garamond"/>
              </w:rPr>
              <w:t>5</w:t>
            </w:r>
          </w:p>
        </w:tc>
      </w:tr>
      <w:tr w:rsidR="00A5228E" w:rsidRPr="00926805" w14:paraId="6E72591A" w14:textId="77777777" w:rsidTr="00AD6B67">
        <w:trPr>
          <w:trHeight w:val="440"/>
        </w:trPr>
        <w:tc>
          <w:tcPr>
            <w:tcW w:w="915" w:type="dxa"/>
            <w:vAlign w:val="center"/>
          </w:tcPr>
          <w:p w14:paraId="7C27C560" w14:textId="77777777" w:rsidR="00A5228E" w:rsidRPr="00926805" w:rsidRDefault="00A5228E" w:rsidP="00A5228E">
            <w:pPr>
              <w:rPr>
                <w:rFonts w:ascii="Garamond" w:hAnsi="Garamond"/>
                <w:b/>
              </w:rPr>
            </w:pPr>
          </w:p>
        </w:tc>
        <w:tc>
          <w:tcPr>
            <w:tcW w:w="1070" w:type="dxa"/>
            <w:vAlign w:val="center"/>
          </w:tcPr>
          <w:p w14:paraId="1CCBF3A1" w14:textId="3B7AC8DE" w:rsidR="00A5228E" w:rsidRPr="00926805" w:rsidRDefault="00A5228E" w:rsidP="00A5228E">
            <w:pPr>
              <w:rPr>
                <w:rFonts w:ascii="Garamond" w:hAnsi="Garamond"/>
                <w:b/>
              </w:rPr>
            </w:pPr>
            <w:r w:rsidRPr="00926805">
              <w:rPr>
                <w:rFonts w:ascii="Garamond" w:hAnsi="Garamond"/>
                <w:b/>
              </w:rPr>
              <w:t>Nov 28</w:t>
            </w:r>
          </w:p>
        </w:tc>
        <w:tc>
          <w:tcPr>
            <w:tcW w:w="7365" w:type="dxa"/>
            <w:vAlign w:val="center"/>
          </w:tcPr>
          <w:p w14:paraId="574E35CA" w14:textId="3592CFF1" w:rsidR="00A5228E" w:rsidRPr="00926805" w:rsidRDefault="00A5228E" w:rsidP="00A5228E">
            <w:pPr>
              <w:rPr>
                <w:rFonts w:ascii="Garamond" w:hAnsi="Garamond"/>
              </w:rPr>
            </w:pPr>
            <w:r w:rsidRPr="00926805">
              <w:rPr>
                <w:rFonts w:ascii="Garamond" w:hAnsi="Garamond"/>
              </w:rPr>
              <w:t xml:space="preserve">Paul Beatty </w:t>
            </w:r>
            <w:r w:rsidRPr="00926805">
              <w:rPr>
                <w:rFonts w:ascii="Garamond" w:hAnsi="Garamond"/>
                <w:i/>
              </w:rPr>
              <w:t xml:space="preserve">The Sellout </w:t>
            </w:r>
            <w:r w:rsidRPr="00926805">
              <w:rPr>
                <w:rFonts w:ascii="Garamond" w:hAnsi="Garamond"/>
              </w:rPr>
              <w:t>17</w:t>
            </w:r>
            <w:r>
              <w:rPr>
                <w:rFonts w:ascii="Garamond" w:hAnsi="Garamond"/>
              </w:rPr>
              <w:t>5</w:t>
            </w:r>
            <w:r w:rsidRPr="00926805">
              <w:rPr>
                <w:rFonts w:ascii="Garamond" w:hAnsi="Garamond"/>
              </w:rPr>
              <w:t>-250</w:t>
            </w:r>
          </w:p>
        </w:tc>
      </w:tr>
      <w:tr w:rsidR="00A5228E" w:rsidRPr="00926805" w14:paraId="44A24A38" w14:textId="77777777" w:rsidTr="001D2A18">
        <w:trPr>
          <w:trHeight w:val="494"/>
        </w:trPr>
        <w:tc>
          <w:tcPr>
            <w:tcW w:w="915" w:type="dxa"/>
            <w:vAlign w:val="center"/>
          </w:tcPr>
          <w:p w14:paraId="33D128AA" w14:textId="77777777" w:rsidR="00A5228E" w:rsidRPr="00926805" w:rsidRDefault="00A5228E" w:rsidP="00A5228E">
            <w:pPr>
              <w:rPr>
                <w:rFonts w:ascii="Garamond" w:hAnsi="Garamond"/>
                <w:b/>
              </w:rPr>
            </w:pPr>
          </w:p>
        </w:tc>
        <w:tc>
          <w:tcPr>
            <w:tcW w:w="1070" w:type="dxa"/>
            <w:vAlign w:val="center"/>
          </w:tcPr>
          <w:p w14:paraId="7A11E316" w14:textId="4696F1CC" w:rsidR="00A5228E" w:rsidRPr="00926805" w:rsidRDefault="00A5228E" w:rsidP="00A5228E">
            <w:pPr>
              <w:rPr>
                <w:rFonts w:ascii="Garamond" w:hAnsi="Garamond"/>
                <w:b/>
              </w:rPr>
            </w:pPr>
            <w:r w:rsidRPr="00926805">
              <w:rPr>
                <w:rFonts w:ascii="Garamond" w:hAnsi="Garamond"/>
                <w:b/>
              </w:rPr>
              <w:t>Nov 30</w:t>
            </w:r>
          </w:p>
        </w:tc>
        <w:tc>
          <w:tcPr>
            <w:tcW w:w="7365" w:type="dxa"/>
            <w:vAlign w:val="center"/>
          </w:tcPr>
          <w:p w14:paraId="1B41C153" w14:textId="2FB1FB4B" w:rsidR="00A5228E" w:rsidRPr="00926805" w:rsidRDefault="00A5228E" w:rsidP="00A5228E">
            <w:pPr>
              <w:rPr>
                <w:rFonts w:ascii="Garamond" w:hAnsi="Garamond"/>
              </w:rPr>
            </w:pPr>
            <w:r w:rsidRPr="00926805">
              <w:rPr>
                <w:rFonts w:ascii="Garamond" w:hAnsi="Garamond"/>
              </w:rPr>
              <w:t xml:space="preserve">Paul Beatty </w:t>
            </w:r>
            <w:r w:rsidRPr="00926805">
              <w:rPr>
                <w:rFonts w:ascii="Garamond" w:hAnsi="Garamond"/>
                <w:i/>
              </w:rPr>
              <w:t xml:space="preserve">The Sellout </w:t>
            </w:r>
            <w:r w:rsidRPr="00926805">
              <w:rPr>
                <w:rFonts w:ascii="Garamond" w:hAnsi="Garamond"/>
              </w:rPr>
              <w:t>250-End</w:t>
            </w:r>
          </w:p>
        </w:tc>
      </w:tr>
      <w:tr w:rsidR="00A5228E" w:rsidRPr="00926805" w14:paraId="3DD78860" w14:textId="77777777" w:rsidTr="00E64549">
        <w:trPr>
          <w:trHeight w:val="449"/>
        </w:trPr>
        <w:tc>
          <w:tcPr>
            <w:tcW w:w="915" w:type="dxa"/>
            <w:vAlign w:val="center"/>
          </w:tcPr>
          <w:p w14:paraId="2106219C" w14:textId="77777777" w:rsidR="00A5228E" w:rsidRPr="00926805" w:rsidRDefault="00A5228E" w:rsidP="00A5228E">
            <w:pPr>
              <w:rPr>
                <w:rFonts w:ascii="Garamond" w:hAnsi="Garamond"/>
                <w:b/>
              </w:rPr>
            </w:pPr>
            <w:r w:rsidRPr="00926805">
              <w:rPr>
                <w:rFonts w:ascii="Garamond" w:hAnsi="Garamond"/>
                <w:b/>
              </w:rPr>
              <w:t>16</w:t>
            </w:r>
          </w:p>
        </w:tc>
        <w:tc>
          <w:tcPr>
            <w:tcW w:w="1070" w:type="dxa"/>
            <w:vAlign w:val="center"/>
          </w:tcPr>
          <w:p w14:paraId="03441A4B" w14:textId="15B6E60F" w:rsidR="00A5228E" w:rsidRPr="00926805" w:rsidRDefault="00A5228E" w:rsidP="00A5228E">
            <w:pPr>
              <w:rPr>
                <w:rFonts w:ascii="Garamond" w:hAnsi="Garamond"/>
                <w:b/>
              </w:rPr>
            </w:pPr>
            <w:r w:rsidRPr="00926805">
              <w:rPr>
                <w:rFonts w:ascii="Garamond" w:hAnsi="Garamond"/>
                <w:b/>
              </w:rPr>
              <w:t>Dec 3</w:t>
            </w:r>
          </w:p>
        </w:tc>
        <w:tc>
          <w:tcPr>
            <w:tcW w:w="7365" w:type="dxa"/>
            <w:vAlign w:val="center"/>
          </w:tcPr>
          <w:p w14:paraId="66B160B2" w14:textId="27E59715" w:rsidR="00A5228E" w:rsidRPr="00CB1AA9" w:rsidRDefault="00A5228E" w:rsidP="00A5228E">
            <w:pPr>
              <w:rPr>
                <w:rFonts w:ascii="Garamond" w:hAnsi="Garamond"/>
              </w:rPr>
            </w:pPr>
            <w:r>
              <w:rPr>
                <w:rFonts w:ascii="Garamond" w:hAnsi="Garamond"/>
                <w:b/>
              </w:rPr>
              <w:t>Portfolio</w:t>
            </w:r>
            <w:r w:rsidRPr="00926805">
              <w:rPr>
                <w:rFonts w:ascii="Garamond" w:hAnsi="Garamond"/>
                <w:b/>
              </w:rPr>
              <w:t xml:space="preserve"> Workshop</w:t>
            </w:r>
          </w:p>
        </w:tc>
      </w:tr>
      <w:tr w:rsidR="00A5228E" w:rsidRPr="00926805" w14:paraId="724A75E3" w14:textId="77777777" w:rsidTr="00FE348E">
        <w:trPr>
          <w:trHeight w:val="701"/>
        </w:trPr>
        <w:tc>
          <w:tcPr>
            <w:tcW w:w="915" w:type="dxa"/>
            <w:vAlign w:val="center"/>
          </w:tcPr>
          <w:p w14:paraId="2FA7D6B4" w14:textId="77777777" w:rsidR="00A5228E" w:rsidRPr="00926805" w:rsidRDefault="00A5228E" w:rsidP="00A5228E">
            <w:pPr>
              <w:rPr>
                <w:rFonts w:ascii="Garamond" w:hAnsi="Garamond"/>
                <w:b/>
              </w:rPr>
            </w:pPr>
          </w:p>
        </w:tc>
        <w:tc>
          <w:tcPr>
            <w:tcW w:w="1070" w:type="dxa"/>
            <w:vAlign w:val="center"/>
          </w:tcPr>
          <w:p w14:paraId="54E47AD3" w14:textId="561B13F5" w:rsidR="00A5228E" w:rsidRPr="00926805" w:rsidRDefault="00A5228E" w:rsidP="00A5228E">
            <w:pPr>
              <w:rPr>
                <w:rFonts w:ascii="Garamond" w:hAnsi="Garamond"/>
                <w:b/>
              </w:rPr>
            </w:pPr>
            <w:r w:rsidRPr="00926805">
              <w:rPr>
                <w:rFonts w:ascii="Garamond" w:hAnsi="Garamond"/>
                <w:b/>
              </w:rPr>
              <w:t>Dec 5</w:t>
            </w:r>
          </w:p>
        </w:tc>
        <w:tc>
          <w:tcPr>
            <w:tcW w:w="7365" w:type="dxa"/>
            <w:vAlign w:val="center"/>
          </w:tcPr>
          <w:p w14:paraId="5BCC8E4C" w14:textId="77777777" w:rsidR="00FE348E" w:rsidRDefault="00FE348E" w:rsidP="00A5228E">
            <w:pPr>
              <w:rPr>
                <w:rFonts w:ascii="Garamond" w:hAnsi="Garamond"/>
              </w:rPr>
            </w:pPr>
            <w:r>
              <w:rPr>
                <w:rFonts w:ascii="Garamond" w:hAnsi="Garamond"/>
              </w:rPr>
              <w:t>Derrick Bell. Jr “After We’re Gone” and</w:t>
            </w:r>
          </w:p>
          <w:p w14:paraId="5C48DCC6" w14:textId="1768A912" w:rsidR="00FE348E" w:rsidRPr="00FE348E" w:rsidRDefault="00A5228E" w:rsidP="00FE348E">
            <w:pPr>
              <w:rPr>
                <w:rFonts w:ascii="Garamond" w:hAnsi="Garamond"/>
              </w:rPr>
            </w:pPr>
            <w:r>
              <w:rPr>
                <w:rFonts w:ascii="Garamond" w:hAnsi="Garamond"/>
              </w:rPr>
              <w:t xml:space="preserve">Kimberlé Crenshaw “Introduction” to </w:t>
            </w:r>
            <w:r>
              <w:rPr>
                <w:rFonts w:ascii="Garamond" w:hAnsi="Garamond"/>
                <w:i/>
              </w:rPr>
              <w:t>Critical Race Theory</w:t>
            </w:r>
            <w:r w:rsidR="00FE348E">
              <w:rPr>
                <w:rFonts w:ascii="Garamond" w:hAnsi="Garamond"/>
                <w:i/>
              </w:rPr>
              <w:t xml:space="preserve"> </w:t>
            </w:r>
          </w:p>
        </w:tc>
      </w:tr>
      <w:tr w:rsidR="00A5228E" w:rsidRPr="00926805" w14:paraId="79B22121" w14:textId="77777777" w:rsidTr="00C464F6">
        <w:trPr>
          <w:trHeight w:val="440"/>
        </w:trPr>
        <w:tc>
          <w:tcPr>
            <w:tcW w:w="915" w:type="dxa"/>
            <w:vAlign w:val="center"/>
          </w:tcPr>
          <w:p w14:paraId="50D622B7" w14:textId="77777777" w:rsidR="00A5228E" w:rsidRPr="00926805" w:rsidRDefault="00A5228E" w:rsidP="00A5228E">
            <w:pPr>
              <w:rPr>
                <w:rFonts w:ascii="Garamond" w:hAnsi="Garamond"/>
                <w:b/>
              </w:rPr>
            </w:pPr>
          </w:p>
        </w:tc>
        <w:tc>
          <w:tcPr>
            <w:tcW w:w="1070" w:type="dxa"/>
            <w:vAlign w:val="center"/>
          </w:tcPr>
          <w:p w14:paraId="41FEA484" w14:textId="1FA04B12" w:rsidR="00A5228E" w:rsidRPr="00926805" w:rsidRDefault="00A5228E" w:rsidP="00A5228E">
            <w:pPr>
              <w:rPr>
                <w:rFonts w:ascii="Garamond" w:hAnsi="Garamond"/>
                <w:b/>
              </w:rPr>
            </w:pPr>
            <w:r w:rsidRPr="00926805">
              <w:rPr>
                <w:rFonts w:ascii="Garamond" w:hAnsi="Garamond"/>
                <w:b/>
              </w:rPr>
              <w:t>Dec 7</w:t>
            </w:r>
          </w:p>
        </w:tc>
        <w:tc>
          <w:tcPr>
            <w:tcW w:w="7365" w:type="dxa"/>
            <w:vAlign w:val="center"/>
          </w:tcPr>
          <w:p w14:paraId="60FA3438" w14:textId="279AC1CD" w:rsidR="00A5228E" w:rsidRPr="00064EED" w:rsidRDefault="00A5228E" w:rsidP="00A5228E">
            <w:pPr>
              <w:rPr>
                <w:rFonts w:ascii="Garamond" w:hAnsi="Garamond"/>
              </w:rPr>
            </w:pPr>
            <w:r>
              <w:rPr>
                <w:rFonts w:ascii="Garamond" w:hAnsi="Garamond"/>
                <w:b/>
              </w:rPr>
              <w:t>Recap</w:t>
            </w:r>
            <w:r w:rsidR="00064EED">
              <w:rPr>
                <w:rFonts w:ascii="Garamond" w:hAnsi="Garamond"/>
                <w:b/>
              </w:rPr>
              <w:t xml:space="preserve"> and Workshop</w:t>
            </w:r>
          </w:p>
        </w:tc>
      </w:tr>
    </w:tbl>
    <w:p w14:paraId="21A5B40A" w14:textId="77777777" w:rsidR="003B770F" w:rsidRPr="00926805" w:rsidRDefault="003B770F" w:rsidP="003B770F">
      <w:pPr>
        <w:rPr>
          <w:rFonts w:ascii="Garamond" w:hAnsi="Garamond" w:cs="Arial"/>
          <w:color w:val="000000"/>
        </w:rPr>
      </w:pPr>
    </w:p>
    <w:p w14:paraId="5D383E13" w14:textId="47495BCF" w:rsidR="00117A09" w:rsidRPr="00926805" w:rsidRDefault="004730E2" w:rsidP="00872457">
      <w:pPr>
        <w:jc w:val="center"/>
        <w:rPr>
          <w:rFonts w:ascii="Garamond" w:hAnsi="Garamond"/>
        </w:rPr>
      </w:pPr>
      <w:r>
        <w:rPr>
          <w:rFonts w:ascii="Garamond" w:hAnsi="Garamond"/>
          <w:b/>
        </w:rPr>
        <w:t>FINAL PORTFOLIO</w:t>
      </w:r>
      <w:r w:rsidR="00CD3098" w:rsidRPr="00926805">
        <w:rPr>
          <w:rFonts w:ascii="Garamond" w:hAnsi="Garamond"/>
          <w:b/>
        </w:rPr>
        <w:t xml:space="preserve"> </w:t>
      </w:r>
      <w:r w:rsidR="00453988" w:rsidRPr="00926805">
        <w:rPr>
          <w:rFonts w:ascii="Garamond" w:hAnsi="Garamond"/>
          <w:b/>
        </w:rPr>
        <w:t>DUE</w:t>
      </w:r>
      <w:r w:rsidR="003B770F" w:rsidRPr="00926805">
        <w:rPr>
          <w:rFonts w:ascii="Garamond" w:hAnsi="Garamond"/>
          <w:b/>
        </w:rPr>
        <w:t xml:space="preserve"> </w:t>
      </w:r>
      <w:r w:rsidR="00E45A05">
        <w:rPr>
          <w:rFonts w:ascii="Garamond" w:hAnsi="Garamond"/>
          <w:b/>
        </w:rPr>
        <w:t>Tuesday</w:t>
      </w:r>
      <w:r w:rsidR="003B770F" w:rsidRPr="00926805">
        <w:rPr>
          <w:rFonts w:ascii="Garamond" w:hAnsi="Garamond"/>
          <w:b/>
        </w:rPr>
        <w:t xml:space="preserve"> Dec. </w:t>
      </w:r>
      <w:r w:rsidR="00E45A05">
        <w:rPr>
          <w:rFonts w:ascii="Garamond" w:hAnsi="Garamond"/>
          <w:b/>
        </w:rPr>
        <w:t>11</w:t>
      </w:r>
      <w:r w:rsidR="003B770F" w:rsidRPr="00926805">
        <w:rPr>
          <w:rFonts w:ascii="Garamond" w:hAnsi="Garamond"/>
          <w:b/>
          <w:vertAlign w:val="superscript"/>
        </w:rPr>
        <w:t>th</w:t>
      </w:r>
    </w:p>
    <w:sectPr w:rsidR="00117A09" w:rsidRPr="00926805" w:rsidSect="007D050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301EA5" w14:textId="77777777" w:rsidR="00C42251" w:rsidRDefault="00C42251" w:rsidP="00C42251">
      <w:r>
        <w:separator/>
      </w:r>
    </w:p>
  </w:endnote>
  <w:endnote w:type="continuationSeparator" w:id="0">
    <w:p w14:paraId="6E0BAE41" w14:textId="77777777" w:rsidR="00C42251" w:rsidRDefault="00C42251" w:rsidP="00C42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Lucida Grande">
    <w:altName w:val="Times New Roman"/>
    <w:charset w:val="00"/>
    <w:family w:val="auto"/>
    <w:pitch w:val="variable"/>
    <w:sig w:usb0="00000000"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A838A0" w14:textId="77777777" w:rsidR="00C42251" w:rsidRDefault="00C42251" w:rsidP="00C42251">
      <w:r>
        <w:separator/>
      </w:r>
    </w:p>
  </w:footnote>
  <w:footnote w:type="continuationSeparator" w:id="0">
    <w:p w14:paraId="45E52578" w14:textId="77777777" w:rsidR="00C42251" w:rsidRDefault="00C42251" w:rsidP="00C422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AB1114"/>
    <w:multiLevelType w:val="hybridMultilevel"/>
    <w:tmpl w:val="BBA8D32C"/>
    <w:lvl w:ilvl="0" w:tplc="57D85672">
      <w:numFmt w:val="bullet"/>
      <w:lvlText w:val="-"/>
      <w:lvlJc w:val="left"/>
      <w:pPr>
        <w:ind w:left="1080" w:hanging="360"/>
      </w:pPr>
      <w:rPr>
        <w:rFonts w:ascii="Garamond" w:eastAsia="Cambria" w:hAnsi="Garamond"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1E70"/>
    <w:rsid w:val="00000745"/>
    <w:rsid w:val="000126E7"/>
    <w:rsid w:val="00013E0A"/>
    <w:rsid w:val="00016021"/>
    <w:rsid w:val="00022207"/>
    <w:rsid w:val="00023E40"/>
    <w:rsid w:val="00032D76"/>
    <w:rsid w:val="000355AC"/>
    <w:rsid w:val="00040A87"/>
    <w:rsid w:val="00042328"/>
    <w:rsid w:val="000533FD"/>
    <w:rsid w:val="00053457"/>
    <w:rsid w:val="000554A8"/>
    <w:rsid w:val="0006132B"/>
    <w:rsid w:val="00064EED"/>
    <w:rsid w:val="000658F1"/>
    <w:rsid w:val="0006610E"/>
    <w:rsid w:val="00066D79"/>
    <w:rsid w:val="000673CE"/>
    <w:rsid w:val="00067850"/>
    <w:rsid w:val="000701F2"/>
    <w:rsid w:val="000731EC"/>
    <w:rsid w:val="00073FFC"/>
    <w:rsid w:val="00075544"/>
    <w:rsid w:val="00077004"/>
    <w:rsid w:val="00077EA7"/>
    <w:rsid w:val="00082D56"/>
    <w:rsid w:val="00082E69"/>
    <w:rsid w:val="000917B6"/>
    <w:rsid w:val="000921C9"/>
    <w:rsid w:val="00093AEE"/>
    <w:rsid w:val="000945A6"/>
    <w:rsid w:val="00094A55"/>
    <w:rsid w:val="00094E63"/>
    <w:rsid w:val="000954CF"/>
    <w:rsid w:val="00097213"/>
    <w:rsid w:val="0009765D"/>
    <w:rsid w:val="000A0E67"/>
    <w:rsid w:val="000A387D"/>
    <w:rsid w:val="000A4E70"/>
    <w:rsid w:val="000A5BD4"/>
    <w:rsid w:val="000A6BA5"/>
    <w:rsid w:val="000A746E"/>
    <w:rsid w:val="000B1586"/>
    <w:rsid w:val="000B2F2D"/>
    <w:rsid w:val="000B382A"/>
    <w:rsid w:val="000C13CF"/>
    <w:rsid w:val="000C25A6"/>
    <w:rsid w:val="000D16FC"/>
    <w:rsid w:val="000D23F5"/>
    <w:rsid w:val="000D3522"/>
    <w:rsid w:val="000D3F32"/>
    <w:rsid w:val="000D46F9"/>
    <w:rsid w:val="000D6ED1"/>
    <w:rsid w:val="000D6F8F"/>
    <w:rsid w:val="000E3546"/>
    <w:rsid w:val="000E682A"/>
    <w:rsid w:val="000E72AD"/>
    <w:rsid w:val="000F238B"/>
    <w:rsid w:val="000F2BA8"/>
    <w:rsid w:val="000F2C1A"/>
    <w:rsid w:val="000F6A66"/>
    <w:rsid w:val="001023B7"/>
    <w:rsid w:val="00105E2C"/>
    <w:rsid w:val="00110067"/>
    <w:rsid w:val="00110534"/>
    <w:rsid w:val="00113933"/>
    <w:rsid w:val="00115BB0"/>
    <w:rsid w:val="00117A09"/>
    <w:rsid w:val="00120000"/>
    <w:rsid w:val="00120948"/>
    <w:rsid w:val="001300E8"/>
    <w:rsid w:val="00131959"/>
    <w:rsid w:val="0013503F"/>
    <w:rsid w:val="0013631A"/>
    <w:rsid w:val="001420C1"/>
    <w:rsid w:val="00142F26"/>
    <w:rsid w:val="00143846"/>
    <w:rsid w:val="00147F5B"/>
    <w:rsid w:val="001506E7"/>
    <w:rsid w:val="00151449"/>
    <w:rsid w:val="001527EC"/>
    <w:rsid w:val="00152CB4"/>
    <w:rsid w:val="001576C1"/>
    <w:rsid w:val="0016201B"/>
    <w:rsid w:val="001630A4"/>
    <w:rsid w:val="00170429"/>
    <w:rsid w:val="0017190D"/>
    <w:rsid w:val="00175623"/>
    <w:rsid w:val="00177286"/>
    <w:rsid w:val="00177F26"/>
    <w:rsid w:val="00182D5D"/>
    <w:rsid w:val="00190903"/>
    <w:rsid w:val="001965DE"/>
    <w:rsid w:val="001A33BC"/>
    <w:rsid w:val="001A4ED9"/>
    <w:rsid w:val="001A5234"/>
    <w:rsid w:val="001A5F62"/>
    <w:rsid w:val="001A6FCE"/>
    <w:rsid w:val="001A7312"/>
    <w:rsid w:val="001B587C"/>
    <w:rsid w:val="001C0068"/>
    <w:rsid w:val="001C25F9"/>
    <w:rsid w:val="001C373A"/>
    <w:rsid w:val="001C73D6"/>
    <w:rsid w:val="001D2A18"/>
    <w:rsid w:val="001D7704"/>
    <w:rsid w:val="001D799F"/>
    <w:rsid w:val="001E3742"/>
    <w:rsid w:val="001F0568"/>
    <w:rsid w:val="001F54AE"/>
    <w:rsid w:val="001F79F2"/>
    <w:rsid w:val="00204E68"/>
    <w:rsid w:val="00211E45"/>
    <w:rsid w:val="00212C0A"/>
    <w:rsid w:val="00212F7C"/>
    <w:rsid w:val="00216456"/>
    <w:rsid w:val="00217501"/>
    <w:rsid w:val="00217ACF"/>
    <w:rsid w:val="002205B8"/>
    <w:rsid w:val="00226337"/>
    <w:rsid w:val="002276C7"/>
    <w:rsid w:val="0023273C"/>
    <w:rsid w:val="00232BED"/>
    <w:rsid w:val="00232C3D"/>
    <w:rsid w:val="002428C6"/>
    <w:rsid w:val="00242FDD"/>
    <w:rsid w:val="002514A8"/>
    <w:rsid w:val="0025352F"/>
    <w:rsid w:val="002542AB"/>
    <w:rsid w:val="002556F5"/>
    <w:rsid w:val="002645D8"/>
    <w:rsid w:val="00264E92"/>
    <w:rsid w:val="00267A21"/>
    <w:rsid w:val="00276898"/>
    <w:rsid w:val="00276E74"/>
    <w:rsid w:val="00284DC5"/>
    <w:rsid w:val="002927D5"/>
    <w:rsid w:val="0029416F"/>
    <w:rsid w:val="002A21C5"/>
    <w:rsid w:val="002A71DB"/>
    <w:rsid w:val="002A7867"/>
    <w:rsid w:val="002B53B3"/>
    <w:rsid w:val="002B6E36"/>
    <w:rsid w:val="002B6FD4"/>
    <w:rsid w:val="002C2E1A"/>
    <w:rsid w:val="002C2FF1"/>
    <w:rsid w:val="002C3945"/>
    <w:rsid w:val="002C3C91"/>
    <w:rsid w:val="002C649C"/>
    <w:rsid w:val="002C75CC"/>
    <w:rsid w:val="002D027C"/>
    <w:rsid w:val="002D277B"/>
    <w:rsid w:val="002E10F0"/>
    <w:rsid w:val="002E2B99"/>
    <w:rsid w:val="002E2CCB"/>
    <w:rsid w:val="002E36C5"/>
    <w:rsid w:val="002E4A07"/>
    <w:rsid w:val="002E7C61"/>
    <w:rsid w:val="003025A0"/>
    <w:rsid w:val="00303BA9"/>
    <w:rsid w:val="003059D3"/>
    <w:rsid w:val="00310009"/>
    <w:rsid w:val="00320B32"/>
    <w:rsid w:val="00321259"/>
    <w:rsid w:val="00321529"/>
    <w:rsid w:val="00322FD0"/>
    <w:rsid w:val="003236FB"/>
    <w:rsid w:val="00330FEE"/>
    <w:rsid w:val="00331F95"/>
    <w:rsid w:val="00333173"/>
    <w:rsid w:val="003356A4"/>
    <w:rsid w:val="00342663"/>
    <w:rsid w:val="00343536"/>
    <w:rsid w:val="00346090"/>
    <w:rsid w:val="00351361"/>
    <w:rsid w:val="00354894"/>
    <w:rsid w:val="0036314B"/>
    <w:rsid w:val="00363D5D"/>
    <w:rsid w:val="00372287"/>
    <w:rsid w:val="00372B0E"/>
    <w:rsid w:val="00375D6A"/>
    <w:rsid w:val="00380F1B"/>
    <w:rsid w:val="00383F71"/>
    <w:rsid w:val="00393BB9"/>
    <w:rsid w:val="00397A22"/>
    <w:rsid w:val="003A0B33"/>
    <w:rsid w:val="003A144F"/>
    <w:rsid w:val="003A2A3E"/>
    <w:rsid w:val="003A3742"/>
    <w:rsid w:val="003A4051"/>
    <w:rsid w:val="003A4245"/>
    <w:rsid w:val="003B444D"/>
    <w:rsid w:val="003B770F"/>
    <w:rsid w:val="003C003F"/>
    <w:rsid w:val="003D028E"/>
    <w:rsid w:val="003E159D"/>
    <w:rsid w:val="003E17FD"/>
    <w:rsid w:val="003E1E1E"/>
    <w:rsid w:val="003E2E3B"/>
    <w:rsid w:val="003E7702"/>
    <w:rsid w:val="003F5671"/>
    <w:rsid w:val="003F711A"/>
    <w:rsid w:val="00406700"/>
    <w:rsid w:val="00407D97"/>
    <w:rsid w:val="00411A46"/>
    <w:rsid w:val="004125C9"/>
    <w:rsid w:val="00412620"/>
    <w:rsid w:val="0041449C"/>
    <w:rsid w:val="004150BD"/>
    <w:rsid w:val="00416A0F"/>
    <w:rsid w:val="00416CDC"/>
    <w:rsid w:val="00417B0C"/>
    <w:rsid w:val="00425492"/>
    <w:rsid w:val="00427374"/>
    <w:rsid w:val="0042758F"/>
    <w:rsid w:val="0043266D"/>
    <w:rsid w:val="00432AF0"/>
    <w:rsid w:val="004342E4"/>
    <w:rsid w:val="004352CE"/>
    <w:rsid w:val="00444282"/>
    <w:rsid w:val="0044498C"/>
    <w:rsid w:val="004460A7"/>
    <w:rsid w:val="004509A2"/>
    <w:rsid w:val="0045238E"/>
    <w:rsid w:val="004526DD"/>
    <w:rsid w:val="00453962"/>
    <w:rsid w:val="00453988"/>
    <w:rsid w:val="004559C2"/>
    <w:rsid w:val="004568F3"/>
    <w:rsid w:val="004647C8"/>
    <w:rsid w:val="00464B19"/>
    <w:rsid w:val="00466E47"/>
    <w:rsid w:val="00472B41"/>
    <w:rsid w:val="004730E2"/>
    <w:rsid w:val="00473703"/>
    <w:rsid w:val="00476049"/>
    <w:rsid w:val="00480555"/>
    <w:rsid w:val="004814F6"/>
    <w:rsid w:val="0048510B"/>
    <w:rsid w:val="00486092"/>
    <w:rsid w:val="00493EA1"/>
    <w:rsid w:val="00493F24"/>
    <w:rsid w:val="00496827"/>
    <w:rsid w:val="004A42EA"/>
    <w:rsid w:val="004B0FA3"/>
    <w:rsid w:val="004B4BA4"/>
    <w:rsid w:val="004B4FF1"/>
    <w:rsid w:val="004B580C"/>
    <w:rsid w:val="004B7E97"/>
    <w:rsid w:val="004C1528"/>
    <w:rsid w:val="004C39D8"/>
    <w:rsid w:val="004C54B8"/>
    <w:rsid w:val="004C6FF2"/>
    <w:rsid w:val="004C7E23"/>
    <w:rsid w:val="004D0413"/>
    <w:rsid w:val="004D0AFB"/>
    <w:rsid w:val="004D286F"/>
    <w:rsid w:val="004E07F7"/>
    <w:rsid w:val="004E4591"/>
    <w:rsid w:val="004E4EB9"/>
    <w:rsid w:val="004F382F"/>
    <w:rsid w:val="004F41AE"/>
    <w:rsid w:val="004F7A40"/>
    <w:rsid w:val="005013D9"/>
    <w:rsid w:val="005020CB"/>
    <w:rsid w:val="005025D0"/>
    <w:rsid w:val="00504EBF"/>
    <w:rsid w:val="005152C6"/>
    <w:rsid w:val="00515339"/>
    <w:rsid w:val="00516094"/>
    <w:rsid w:val="00521E83"/>
    <w:rsid w:val="00522991"/>
    <w:rsid w:val="00525B8B"/>
    <w:rsid w:val="00530C68"/>
    <w:rsid w:val="0053123E"/>
    <w:rsid w:val="0053211B"/>
    <w:rsid w:val="00532985"/>
    <w:rsid w:val="0053647A"/>
    <w:rsid w:val="00541748"/>
    <w:rsid w:val="00542478"/>
    <w:rsid w:val="00542543"/>
    <w:rsid w:val="00544D81"/>
    <w:rsid w:val="00546B9F"/>
    <w:rsid w:val="005514BD"/>
    <w:rsid w:val="00553CD9"/>
    <w:rsid w:val="005540C8"/>
    <w:rsid w:val="005544F0"/>
    <w:rsid w:val="0055750E"/>
    <w:rsid w:val="00562BBF"/>
    <w:rsid w:val="00566A59"/>
    <w:rsid w:val="005673DE"/>
    <w:rsid w:val="00567879"/>
    <w:rsid w:val="0056799B"/>
    <w:rsid w:val="005708DE"/>
    <w:rsid w:val="005767B5"/>
    <w:rsid w:val="0057681B"/>
    <w:rsid w:val="00577FFD"/>
    <w:rsid w:val="00581227"/>
    <w:rsid w:val="00584E02"/>
    <w:rsid w:val="00586DB6"/>
    <w:rsid w:val="00587626"/>
    <w:rsid w:val="005901C8"/>
    <w:rsid w:val="005909A2"/>
    <w:rsid w:val="0059142F"/>
    <w:rsid w:val="00592921"/>
    <w:rsid w:val="00592C58"/>
    <w:rsid w:val="005954D0"/>
    <w:rsid w:val="00596720"/>
    <w:rsid w:val="005A2EC0"/>
    <w:rsid w:val="005A59E6"/>
    <w:rsid w:val="005A788B"/>
    <w:rsid w:val="005B3904"/>
    <w:rsid w:val="005B6D79"/>
    <w:rsid w:val="005B75F9"/>
    <w:rsid w:val="005C18E1"/>
    <w:rsid w:val="005C2D6D"/>
    <w:rsid w:val="005C4F0F"/>
    <w:rsid w:val="005C5C82"/>
    <w:rsid w:val="005C5F4F"/>
    <w:rsid w:val="005C7BE8"/>
    <w:rsid w:val="005D34ED"/>
    <w:rsid w:val="005E1D77"/>
    <w:rsid w:val="005F1C8B"/>
    <w:rsid w:val="005F2E2B"/>
    <w:rsid w:val="005F3D1D"/>
    <w:rsid w:val="005F4B8A"/>
    <w:rsid w:val="005F7932"/>
    <w:rsid w:val="005F7C0D"/>
    <w:rsid w:val="00603441"/>
    <w:rsid w:val="006074DE"/>
    <w:rsid w:val="00610942"/>
    <w:rsid w:val="0061207A"/>
    <w:rsid w:val="0061403C"/>
    <w:rsid w:val="0062176C"/>
    <w:rsid w:val="00622332"/>
    <w:rsid w:val="00635372"/>
    <w:rsid w:val="00641C00"/>
    <w:rsid w:val="00646ED1"/>
    <w:rsid w:val="00650611"/>
    <w:rsid w:val="00650EB5"/>
    <w:rsid w:val="00652154"/>
    <w:rsid w:val="00654AD7"/>
    <w:rsid w:val="0065617B"/>
    <w:rsid w:val="0065722D"/>
    <w:rsid w:val="00664FBB"/>
    <w:rsid w:val="00665950"/>
    <w:rsid w:val="00670A4E"/>
    <w:rsid w:val="00671FF0"/>
    <w:rsid w:val="0067290D"/>
    <w:rsid w:val="00680FBA"/>
    <w:rsid w:val="00682B15"/>
    <w:rsid w:val="00685B56"/>
    <w:rsid w:val="00687634"/>
    <w:rsid w:val="00687C1A"/>
    <w:rsid w:val="00695562"/>
    <w:rsid w:val="006A1C76"/>
    <w:rsid w:val="006C05D4"/>
    <w:rsid w:val="006C3C33"/>
    <w:rsid w:val="006E10C5"/>
    <w:rsid w:val="006E4ED7"/>
    <w:rsid w:val="006E5393"/>
    <w:rsid w:val="006E58D2"/>
    <w:rsid w:val="006E7B31"/>
    <w:rsid w:val="006F079A"/>
    <w:rsid w:val="006F4557"/>
    <w:rsid w:val="006F4597"/>
    <w:rsid w:val="00700506"/>
    <w:rsid w:val="0070366D"/>
    <w:rsid w:val="00705375"/>
    <w:rsid w:val="00707F97"/>
    <w:rsid w:val="007121D1"/>
    <w:rsid w:val="007122DE"/>
    <w:rsid w:val="007140F4"/>
    <w:rsid w:val="00722368"/>
    <w:rsid w:val="007235AB"/>
    <w:rsid w:val="007235AC"/>
    <w:rsid w:val="00723625"/>
    <w:rsid w:val="007247BE"/>
    <w:rsid w:val="0072643E"/>
    <w:rsid w:val="007322A6"/>
    <w:rsid w:val="00733340"/>
    <w:rsid w:val="0073595F"/>
    <w:rsid w:val="00751503"/>
    <w:rsid w:val="007527E1"/>
    <w:rsid w:val="007533D7"/>
    <w:rsid w:val="0076184C"/>
    <w:rsid w:val="00764940"/>
    <w:rsid w:val="007661FA"/>
    <w:rsid w:val="00772A21"/>
    <w:rsid w:val="00773D00"/>
    <w:rsid w:val="00774131"/>
    <w:rsid w:val="00774A01"/>
    <w:rsid w:val="00775600"/>
    <w:rsid w:val="007864EF"/>
    <w:rsid w:val="0078683E"/>
    <w:rsid w:val="00787084"/>
    <w:rsid w:val="007A0D0D"/>
    <w:rsid w:val="007A0EA0"/>
    <w:rsid w:val="007A431D"/>
    <w:rsid w:val="007A5496"/>
    <w:rsid w:val="007B1FCD"/>
    <w:rsid w:val="007B39BB"/>
    <w:rsid w:val="007B5B27"/>
    <w:rsid w:val="007B76AC"/>
    <w:rsid w:val="007C00A8"/>
    <w:rsid w:val="007C1196"/>
    <w:rsid w:val="007C19E6"/>
    <w:rsid w:val="007C1C1C"/>
    <w:rsid w:val="007C36CD"/>
    <w:rsid w:val="007D02F5"/>
    <w:rsid w:val="007D0509"/>
    <w:rsid w:val="007D1F34"/>
    <w:rsid w:val="007D7831"/>
    <w:rsid w:val="007E219F"/>
    <w:rsid w:val="007E2845"/>
    <w:rsid w:val="007E3298"/>
    <w:rsid w:val="007E357C"/>
    <w:rsid w:val="007F4AC6"/>
    <w:rsid w:val="007F5214"/>
    <w:rsid w:val="007F6D38"/>
    <w:rsid w:val="008001B6"/>
    <w:rsid w:val="00804487"/>
    <w:rsid w:val="00812F56"/>
    <w:rsid w:val="00813C90"/>
    <w:rsid w:val="0081518C"/>
    <w:rsid w:val="008201FD"/>
    <w:rsid w:val="00820D01"/>
    <w:rsid w:val="00820E40"/>
    <w:rsid w:val="008222C8"/>
    <w:rsid w:val="00827458"/>
    <w:rsid w:val="00831FBB"/>
    <w:rsid w:val="00833CC9"/>
    <w:rsid w:val="008341C9"/>
    <w:rsid w:val="00836FD3"/>
    <w:rsid w:val="008402B0"/>
    <w:rsid w:val="00845E5C"/>
    <w:rsid w:val="00855070"/>
    <w:rsid w:val="00857A27"/>
    <w:rsid w:val="00862A89"/>
    <w:rsid w:val="00867BAC"/>
    <w:rsid w:val="00872362"/>
    <w:rsid w:val="00872457"/>
    <w:rsid w:val="0087599F"/>
    <w:rsid w:val="00876BBA"/>
    <w:rsid w:val="00877B74"/>
    <w:rsid w:val="00881C89"/>
    <w:rsid w:val="008836C5"/>
    <w:rsid w:val="00884C58"/>
    <w:rsid w:val="00884FE1"/>
    <w:rsid w:val="00885042"/>
    <w:rsid w:val="00885C4E"/>
    <w:rsid w:val="00887964"/>
    <w:rsid w:val="00891E80"/>
    <w:rsid w:val="0089449B"/>
    <w:rsid w:val="00895937"/>
    <w:rsid w:val="008A03F9"/>
    <w:rsid w:val="008A5192"/>
    <w:rsid w:val="008B0E57"/>
    <w:rsid w:val="008B44AD"/>
    <w:rsid w:val="008B4E62"/>
    <w:rsid w:val="008C3311"/>
    <w:rsid w:val="008C3C17"/>
    <w:rsid w:val="008C4E9B"/>
    <w:rsid w:val="008D3BE8"/>
    <w:rsid w:val="008D5894"/>
    <w:rsid w:val="008D7A22"/>
    <w:rsid w:val="008E07EE"/>
    <w:rsid w:val="008E1060"/>
    <w:rsid w:val="008E304A"/>
    <w:rsid w:val="008E3200"/>
    <w:rsid w:val="008E51AC"/>
    <w:rsid w:val="008E5666"/>
    <w:rsid w:val="008F3BCC"/>
    <w:rsid w:val="009020A1"/>
    <w:rsid w:val="00905A8D"/>
    <w:rsid w:val="00906873"/>
    <w:rsid w:val="00906BF8"/>
    <w:rsid w:val="00907843"/>
    <w:rsid w:val="00911060"/>
    <w:rsid w:val="009125FB"/>
    <w:rsid w:val="00912EDD"/>
    <w:rsid w:val="009141B4"/>
    <w:rsid w:val="009205F8"/>
    <w:rsid w:val="00920D24"/>
    <w:rsid w:val="00926467"/>
    <w:rsid w:val="00926805"/>
    <w:rsid w:val="00934194"/>
    <w:rsid w:val="00937DFF"/>
    <w:rsid w:val="00940290"/>
    <w:rsid w:val="009433EE"/>
    <w:rsid w:val="00945C34"/>
    <w:rsid w:val="00952928"/>
    <w:rsid w:val="00952B17"/>
    <w:rsid w:val="009634F4"/>
    <w:rsid w:val="009657C1"/>
    <w:rsid w:val="00966095"/>
    <w:rsid w:val="009700E7"/>
    <w:rsid w:val="00970820"/>
    <w:rsid w:val="009729E8"/>
    <w:rsid w:val="00973220"/>
    <w:rsid w:val="009761F7"/>
    <w:rsid w:val="00977335"/>
    <w:rsid w:val="009806A3"/>
    <w:rsid w:val="00981A10"/>
    <w:rsid w:val="00982621"/>
    <w:rsid w:val="00985897"/>
    <w:rsid w:val="00990428"/>
    <w:rsid w:val="00991282"/>
    <w:rsid w:val="00992DE8"/>
    <w:rsid w:val="00994D90"/>
    <w:rsid w:val="00995F8E"/>
    <w:rsid w:val="009A2CFD"/>
    <w:rsid w:val="009A7694"/>
    <w:rsid w:val="009B1A4F"/>
    <w:rsid w:val="009B20A1"/>
    <w:rsid w:val="009B2582"/>
    <w:rsid w:val="009C68EE"/>
    <w:rsid w:val="009D3308"/>
    <w:rsid w:val="009D7429"/>
    <w:rsid w:val="009E15BA"/>
    <w:rsid w:val="009E2302"/>
    <w:rsid w:val="009E2E58"/>
    <w:rsid w:val="009F2C82"/>
    <w:rsid w:val="009F4CE3"/>
    <w:rsid w:val="009F60F4"/>
    <w:rsid w:val="00A03B51"/>
    <w:rsid w:val="00A04B5D"/>
    <w:rsid w:val="00A05138"/>
    <w:rsid w:val="00A06E2C"/>
    <w:rsid w:val="00A11B4B"/>
    <w:rsid w:val="00A11BB1"/>
    <w:rsid w:val="00A13DA6"/>
    <w:rsid w:val="00A145B9"/>
    <w:rsid w:val="00A23486"/>
    <w:rsid w:val="00A24C8B"/>
    <w:rsid w:val="00A265A2"/>
    <w:rsid w:val="00A32F95"/>
    <w:rsid w:val="00A341CE"/>
    <w:rsid w:val="00A343E9"/>
    <w:rsid w:val="00A3657D"/>
    <w:rsid w:val="00A36784"/>
    <w:rsid w:val="00A42A53"/>
    <w:rsid w:val="00A42CAE"/>
    <w:rsid w:val="00A45DF6"/>
    <w:rsid w:val="00A45F9F"/>
    <w:rsid w:val="00A5228E"/>
    <w:rsid w:val="00A54209"/>
    <w:rsid w:val="00A57B30"/>
    <w:rsid w:val="00A634B9"/>
    <w:rsid w:val="00A63BD4"/>
    <w:rsid w:val="00A64290"/>
    <w:rsid w:val="00A6516D"/>
    <w:rsid w:val="00A6572A"/>
    <w:rsid w:val="00A67A5F"/>
    <w:rsid w:val="00A70437"/>
    <w:rsid w:val="00A82136"/>
    <w:rsid w:val="00A8633A"/>
    <w:rsid w:val="00A9281C"/>
    <w:rsid w:val="00A93935"/>
    <w:rsid w:val="00A93EEC"/>
    <w:rsid w:val="00AA04D4"/>
    <w:rsid w:val="00AA04F2"/>
    <w:rsid w:val="00AA5AC1"/>
    <w:rsid w:val="00AB2B56"/>
    <w:rsid w:val="00AB5222"/>
    <w:rsid w:val="00AB64C0"/>
    <w:rsid w:val="00AB7035"/>
    <w:rsid w:val="00AC29D3"/>
    <w:rsid w:val="00AC6129"/>
    <w:rsid w:val="00AC6744"/>
    <w:rsid w:val="00AD08C0"/>
    <w:rsid w:val="00AD0912"/>
    <w:rsid w:val="00AD4090"/>
    <w:rsid w:val="00AD6B67"/>
    <w:rsid w:val="00AD6D89"/>
    <w:rsid w:val="00AE773F"/>
    <w:rsid w:val="00AF34AC"/>
    <w:rsid w:val="00AF3559"/>
    <w:rsid w:val="00AF42B8"/>
    <w:rsid w:val="00AF5767"/>
    <w:rsid w:val="00B024D1"/>
    <w:rsid w:val="00B02D84"/>
    <w:rsid w:val="00B034CA"/>
    <w:rsid w:val="00B0630B"/>
    <w:rsid w:val="00B1286E"/>
    <w:rsid w:val="00B15E3A"/>
    <w:rsid w:val="00B162E6"/>
    <w:rsid w:val="00B17B06"/>
    <w:rsid w:val="00B22853"/>
    <w:rsid w:val="00B2503C"/>
    <w:rsid w:val="00B2591B"/>
    <w:rsid w:val="00B2709D"/>
    <w:rsid w:val="00B35CC7"/>
    <w:rsid w:val="00B361EA"/>
    <w:rsid w:val="00B40E9E"/>
    <w:rsid w:val="00B42074"/>
    <w:rsid w:val="00B46DD5"/>
    <w:rsid w:val="00B47138"/>
    <w:rsid w:val="00B47D69"/>
    <w:rsid w:val="00B558F5"/>
    <w:rsid w:val="00B559EC"/>
    <w:rsid w:val="00B55D9B"/>
    <w:rsid w:val="00B60290"/>
    <w:rsid w:val="00B649CC"/>
    <w:rsid w:val="00B66549"/>
    <w:rsid w:val="00B71E3F"/>
    <w:rsid w:val="00B73C13"/>
    <w:rsid w:val="00B7663F"/>
    <w:rsid w:val="00B766C3"/>
    <w:rsid w:val="00B77D61"/>
    <w:rsid w:val="00B81339"/>
    <w:rsid w:val="00B81C63"/>
    <w:rsid w:val="00B92E2B"/>
    <w:rsid w:val="00BA07F0"/>
    <w:rsid w:val="00BA0D76"/>
    <w:rsid w:val="00BA75AE"/>
    <w:rsid w:val="00BA7DEE"/>
    <w:rsid w:val="00BB1F8F"/>
    <w:rsid w:val="00BB2FBB"/>
    <w:rsid w:val="00BB4BB6"/>
    <w:rsid w:val="00BC6612"/>
    <w:rsid w:val="00BD1490"/>
    <w:rsid w:val="00BD3528"/>
    <w:rsid w:val="00BD426C"/>
    <w:rsid w:val="00BD47BB"/>
    <w:rsid w:val="00BD6C86"/>
    <w:rsid w:val="00BE3A21"/>
    <w:rsid w:val="00BE488D"/>
    <w:rsid w:val="00BF4BE1"/>
    <w:rsid w:val="00BF5CEF"/>
    <w:rsid w:val="00BF7A9D"/>
    <w:rsid w:val="00C0291B"/>
    <w:rsid w:val="00C05BA9"/>
    <w:rsid w:val="00C07185"/>
    <w:rsid w:val="00C10412"/>
    <w:rsid w:val="00C12264"/>
    <w:rsid w:val="00C122F5"/>
    <w:rsid w:val="00C155AC"/>
    <w:rsid w:val="00C162F9"/>
    <w:rsid w:val="00C22869"/>
    <w:rsid w:val="00C276ED"/>
    <w:rsid w:val="00C347E0"/>
    <w:rsid w:val="00C354A1"/>
    <w:rsid w:val="00C407CC"/>
    <w:rsid w:val="00C42251"/>
    <w:rsid w:val="00C464F6"/>
    <w:rsid w:val="00C51F4A"/>
    <w:rsid w:val="00C526DF"/>
    <w:rsid w:val="00C55001"/>
    <w:rsid w:val="00C55486"/>
    <w:rsid w:val="00C56EF2"/>
    <w:rsid w:val="00C624ED"/>
    <w:rsid w:val="00C64C8F"/>
    <w:rsid w:val="00C67372"/>
    <w:rsid w:val="00C71C66"/>
    <w:rsid w:val="00C74217"/>
    <w:rsid w:val="00C75E35"/>
    <w:rsid w:val="00C8425D"/>
    <w:rsid w:val="00C87A47"/>
    <w:rsid w:val="00C91236"/>
    <w:rsid w:val="00C93936"/>
    <w:rsid w:val="00C94EEC"/>
    <w:rsid w:val="00C9667B"/>
    <w:rsid w:val="00C97530"/>
    <w:rsid w:val="00C97B62"/>
    <w:rsid w:val="00C97D7D"/>
    <w:rsid w:val="00CA3CBE"/>
    <w:rsid w:val="00CA45CF"/>
    <w:rsid w:val="00CB1AA9"/>
    <w:rsid w:val="00CB2CE3"/>
    <w:rsid w:val="00CB3ACA"/>
    <w:rsid w:val="00CB3F0D"/>
    <w:rsid w:val="00CC0E7E"/>
    <w:rsid w:val="00CD1ED7"/>
    <w:rsid w:val="00CD3098"/>
    <w:rsid w:val="00CD581E"/>
    <w:rsid w:val="00CE49DF"/>
    <w:rsid w:val="00CF2558"/>
    <w:rsid w:val="00CF77FF"/>
    <w:rsid w:val="00D01EF0"/>
    <w:rsid w:val="00D048A1"/>
    <w:rsid w:val="00D12C90"/>
    <w:rsid w:val="00D14F1C"/>
    <w:rsid w:val="00D203A6"/>
    <w:rsid w:val="00D241D6"/>
    <w:rsid w:val="00D245B9"/>
    <w:rsid w:val="00D25A50"/>
    <w:rsid w:val="00D260B9"/>
    <w:rsid w:val="00D27F84"/>
    <w:rsid w:val="00D31220"/>
    <w:rsid w:val="00D31C16"/>
    <w:rsid w:val="00D4373C"/>
    <w:rsid w:val="00D4670D"/>
    <w:rsid w:val="00D46EC4"/>
    <w:rsid w:val="00D474F6"/>
    <w:rsid w:val="00D51C74"/>
    <w:rsid w:val="00D550D3"/>
    <w:rsid w:val="00D5639A"/>
    <w:rsid w:val="00D61152"/>
    <w:rsid w:val="00D62C23"/>
    <w:rsid w:val="00D6471D"/>
    <w:rsid w:val="00D7567A"/>
    <w:rsid w:val="00D77E0C"/>
    <w:rsid w:val="00D92711"/>
    <w:rsid w:val="00D93514"/>
    <w:rsid w:val="00D96520"/>
    <w:rsid w:val="00DB64F3"/>
    <w:rsid w:val="00DC0FDA"/>
    <w:rsid w:val="00DC2BA4"/>
    <w:rsid w:val="00DC2DA8"/>
    <w:rsid w:val="00DD77D1"/>
    <w:rsid w:val="00DE03E9"/>
    <w:rsid w:val="00DE3341"/>
    <w:rsid w:val="00DE46CD"/>
    <w:rsid w:val="00DE622F"/>
    <w:rsid w:val="00DF3CE7"/>
    <w:rsid w:val="00DF423B"/>
    <w:rsid w:val="00DF5C23"/>
    <w:rsid w:val="00DF7165"/>
    <w:rsid w:val="00E001B1"/>
    <w:rsid w:val="00E010A6"/>
    <w:rsid w:val="00E04EB5"/>
    <w:rsid w:val="00E06760"/>
    <w:rsid w:val="00E11419"/>
    <w:rsid w:val="00E24810"/>
    <w:rsid w:val="00E25A84"/>
    <w:rsid w:val="00E26365"/>
    <w:rsid w:val="00E27684"/>
    <w:rsid w:val="00E34808"/>
    <w:rsid w:val="00E34C7C"/>
    <w:rsid w:val="00E35724"/>
    <w:rsid w:val="00E3578B"/>
    <w:rsid w:val="00E45A05"/>
    <w:rsid w:val="00E461D2"/>
    <w:rsid w:val="00E5023F"/>
    <w:rsid w:val="00E53D8C"/>
    <w:rsid w:val="00E57C37"/>
    <w:rsid w:val="00E62593"/>
    <w:rsid w:val="00E63A74"/>
    <w:rsid w:val="00E64549"/>
    <w:rsid w:val="00E66D06"/>
    <w:rsid w:val="00E71ECD"/>
    <w:rsid w:val="00E727B7"/>
    <w:rsid w:val="00E76525"/>
    <w:rsid w:val="00E80582"/>
    <w:rsid w:val="00E81ECB"/>
    <w:rsid w:val="00E820B9"/>
    <w:rsid w:val="00E86847"/>
    <w:rsid w:val="00E86A31"/>
    <w:rsid w:val="00E93409"/>
    <w:rsid w:val="00E956D3"/>
    <w:rsid w:val="00EA1E70"/>
    <w:rsid w:val="00EA1EC5"/>
    <w:rsid w:val="00EA701A"/>
    <w:rsid w:val="00EB3A8C"/>
    <w:rsid w:val="00EB3E59"/>
    <w:rsid w:val="00EC0060"/>
    <w:rsid w:val="00EC1E10"/>
    <w:rsid w:val="00EC4E8A"/>
    <w:rsid w:val="00EC5830"/>
    <w:rsid w:val="00EC7B61"/>
    <w:rsid w:val="00ED264E"/>
    <w:rsid w:val="00EE1808"/>
    <w:rsid w:val="00EE42D4"/>
    <w:rsid w:val="00EF0DE4"/>
    <w:rsid w:val="00EF221F"/>
    <w:rsid w:val="00EF2750"/>
    <w:rsid w:val="00EF67C1"/>
    <w:rsid w:val="00F02453"/>
    <w:rsid w:val="00F145B2"/>
    <w:rsid w:val="00F14AB8"/>
    <w:rsid w:val="00F15A21"/>
    <w:rsid w:val="00F3149F"/>
    <w:rsid w:val="00F321D7"/>
    <w:rsid w:val="00F3666A"/>
    <w:rsid w:val="00F41DED"/>
    <w:rsid w:val="00F4279F"/>
    <w:rsid w:val="00F46A91"/>
    <w:rsid w:val="00F50C42"/>
    <w:rsid w:val="00F55D02"/>
    <w:rsid w:val="00F64BEF"/>
    <w:rsid w:val="00F662DD"/>
    <w:rsid w:val="00F67F48"/>
    <w:rsid w:val="00F72815"/>
    <w:rsid w:val="00F8409C"/>
    <w:rsid w:val="00F94C4D"/>
    <w:rsid w:val="00F972C5"/>
    <w:rsid w:val="00F97EF0"/>
    <w:rsid w:val="00F97F3F"/>
    <w:rsid w:val="00FA1DB1"/>
    <w:rsid w:val="00FA26F4"/>
    <w:rsid w:val="00FB09E0"/>
    <w:rsid w:val="00FB7779"/>
    <w:rsid w:val="00FC2EF5"/>
    <w:rsid w:val="00FC6EB0"/>
    <w:rsid w:val="00FD1069"/>
    <w:rsid w:val="00FD64DA"/>
    <w:rsid w:val="00FD7112"/>
    <w:rsid w:val="00FE348E"/>
    <w:rsid w:val="00FE3673"/>
    <w:rsid w:val="00FE5748"/>
    <w:rsid w:val="00FE66A3"/>
    <w:rsid w:val="00FE7F18"/>
    <w:rsid w:val="00FF2BB9"/>
    <w:rsid w:val="00FF4B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CB1E92"/>
  <w15:docId w15:val="{AC95428A-C0FD-40B3-9C04-D0B56D79B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1E70"/>
    <w:rPr>
      <w:rFonts w:ascii="Cambria" w:eastAsia="Cambria" w:hAnsi="Cambria"/>
    </w:rPr>
  </w:style>
  <w:style w:type="paragraph" w:styleId="Heading1">
    <w:name w:val="heading 1"/>
    <w:basedOn w:val="Normal"/>
    <w:next w:val="Normal"/>
    <w:link w:val="Heading1Char"/>
    <w:qFormat/>
    <w:rsid w:val="001420C1"/>
    <w:pPr>
      <w:keepNext/>
      <w:spacing w:before="240" w:after="60"/>
      <w:outlineLvl w:val="0"/>
    </w:pPr>
    <w:rPr>
      <w:rFonts w:ascii="Arial" w:eastAsia="MS Mincho" w:hAnsi="Arial" w:cs="Arial"/>
      <w:b/>
      <w:bCs/>
      <w:kern w:val="32"/>
      <w:sz w:val="32"/>
      <w:szCs w:val="32"/>
      <w:lang w:eastAsia="ja-JP"/>
    </w:rPr>
  </w:style>
  <w:style w:type="paragraph" w:styleId="Heading2">
    <w:name w:val="heading 2"/>
    <w:basedOn w:val="Normal"/>
    <w:next w:val="Normal"/>
    <w:link w:val="Heading2Char"/>
    <w:qFormat/>
    <w:rsid w:val="001420C1"/>
    <w:pPr>
      <w:keepNext/>
      <w:spacing w:before="240" w:after="60"/>
      <w:outlineLvl w:val="1"/>
    </w:pPr>
    <w:rPr>
      <w:rFonts w:ascii="Arial" w:eastAsia="MS Mincho" w:hAnsi="Arial" w:cs="Arial"/>
      <w:b/>
      <w:bCs/>
      <w:i/>
      <w:iCs/>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1A72"/>
    <w:rPr>
      <w:rFonts w:ascii="Lucida Grande" w:hAnsi="Lucida Grande"/>
      <w:sz w:val="18"/>
      <w:szCs w:val="18"/>
    </w:rPr>
  </w:style>
  <w:style w:type="character" w:customStyle="1" w:styleId="BalloonTextChar">
    <w:name w:val="Balloon Text Char"/>
    <w:basedOn w:val="DefaultParagraphFont"/>
    <w:link w:val="BalloonText"/>
    <w:uiPriority w:val="99"/>
    <w:semiHidden/>
    <w:rsid w:val="00581A72"/>
    <w:rPr>
      <w:rFonts w:ascii="Lucida Grande" w:hAnsi="Lucida Grande"/>
      <w:sz w:val="18"/>
      <w:szCs w:val="18"/>
    </w:rPr>
  </w:style>
  <w:style w:type="character" w:styleId="Hyperlink">
    <w:name w:val="Hyperlink"/>
    <w:basedOn w:val="DefaultParagraphFont"/>
    <w:unhideWhenUsed/>
    <w:rsid w:val="00EA1E70"/>
    <w:rPr>
      <w:color w:val="0000FF"/>
      <w:u w:val="single"/>
    </w:rPr>
  </w:style>
  <w:style w:type="paragraph" w:styleId="ListParagraph">
    <w:name w:val="List Paragraph"/>
    <w:basedOn w:val="Normal"/>
    <w:uiPriority w:val="34"/>
    <w:qFormat/>
    <w:rsid w:val="00A13DA6"/>
    <w:pPr>
      <w:ind w:left="720"/>
      <w:contextualSpacing/>
    </w:pPr>
  </w:style>
  <w:style w:type="character" w:customStyle="1" w:styleId="Heading1Char">
    <w:name w:val="Heading 1 Char"/>
    <w:basedOn w:val="DefaultParagraphFont"/>
    <w:link w:val="Heading1"/>
    <w:rsid w:val="001420C1"/>
    <w:rPr>
      <w:rFonts w:ascii="Arial" w:eastAsia="MS Mincho" w:hAnsi="Arial" w:cs="Arial"/>
      <w:b/>
      <w:bCs/>
      <w:kern w:val="32"/>
      <w:sz w:val="32"/>
      <w:szCs w:val="32"/>
      <w:lang w:eastAsia="ja-JP"/>
    </w:rPr>
  </w:style>
  <w:style w:type="character" w:customStyle="1" w:styleId="Heading2Char">
    <w:name w:val="Heading 2 Char"/>
    <w:basedOn w:val="DefaultParagraphFont"/>
    <w:link w:val="Heading2"/>
    <w:rsid w:val="001420C1"/>
    <w:rPr>
      <w:rFonts w:ascii="Arial" w:eastAsia="MS Mincho" w:hAnsi="Arial" w:cs="Arial"/>
      <w:b/>
      <w:bCs/>
      <w:i/>
      <w:iCs/>
      <w:sz w:val="28"/>
      <w:szCs w:val="28"/>
      <w:lang w:eastAsia="ja-JP"/>
    </w:rPr>
  </w:style>
  <w:style w:type="character" w:styleId="FollowedHyperlink">
    <w:name w:val="FollowedHyperlink"/>
    <w:basedOn w:val="DefaultParagraphFont"/>
    <w:uiPriority w:val="99"/>
    <w:semiHidden/>
    <w:unhideWhenUsed/>
    <w:rsid w:val="00082E69"/>
    <w:rPr>
      <w:color w:val="800080" w:themeColor="followedHyperlink"/>
      <w:u w:val="single"/>
    </w:rPr>
  </w:style>
  <w:style w:type="character" w:styleId="Emphasis">
    <w:name w:val="Emphasis"/>
    <w:basedOn w:val="DefaultParagraphFont"/>
    <w:uiPriority w:val="20"/>
    <w:rsid w:val="00934194"/>
    <w:rPr>
      <w:i/>
    </w:rPr>
  </w:style>
  <w:style w:type="table" w:styleId="TableGrid">
    <w:name w:val="Table Grid"/>
    <w:basedOn w:val="TableNormal"/>
    <w:rsid w:val="008D7A2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rsid w:val="003356A4"/>
    <w:pPr>
      <w:spacing w:line="276" w:lineRule="auto"/>
    </w:pPr>
    <w:rPr>
      <w:rFonts w:ascii="Arial" w:eastAsia="Arial" w:hAnsi="Arial" w:cs="Arial"/>
      <w:color w:val="000000"/>
      <w:sz w:val="22"/>
      <w:szCs w:val="22"/>
    </w:rPr>
  </w:style>
  <w:style w:type="paragraph" w:styleId="NormalWeb">
    <w:name w:val="Normal (Web)"/>
    <w:basedOn w:val="Normal"/>
    <w:uiPriority w:val="99"/>
    <w:rsid w:val="00412620"/>
    <w:pPr>
      <w:spacing w:before="100" w:beforeAutospacing="1" w:after="100" w:afterAutospacing="1" w:line="360" w:lineRule="atLeast"/>
    </w:pPr>
    <w:rPr>
      <w:rFonts w:ascii="Verdana" w:eastAsia="Times New Roman" w:hAnsi="Verdana"/>
      <w:sz w:val="14"/>
      <w:szCs w:val="14"/>
    </w:rPr>
  </w:style>
  <w:style w:type="character" w:styleId="CommentReference">
    <w:name w:val="annotation reference"/>
    <w:basedOn w:val="DefaultParagraphFont"/>
    <w:rsid w:val="007A0EA0"/>
    <w:rPr>
      <w:sz w:val="16"/>
      <w:szCs w:val="16"/>
    </w:rPr>
  </w:style>
  <w:style w:type="paragraph" w:styleId="CommentText">
    <w:name w:val="annotation text"/>
    <w:basedOn w:val="Normal"/>
    <w:link w:val="CommentTextChar"/>
    <w:rsid w:val="007A0EA0"/>
    <w:rPr>
      <w:sz w:val="20"/>
      <w:szCs w:val="20"/>
    </w:rPr>
  </w:style>
  <w:style w:type="character" w:customStyle="1" w:styleId="CommentTextChar">
    <w:name w:val="Comment Text Char"/>
    <w:basedOn w:val="DefaultParagraphFont"/>
    <w:link w:val="CommentText"/>
    <w:rsid w:val="007A0EA0"/>
    <w:rPr>
      <w:rFonts w:ascii="Cambria" w:eastAsia="Cambria" w:hAnsi="Cambria"/>
      <w:sz w:val="20"/>
      <w:szCs w:val="20"/>
    </w:rPr>
  </w:style>
  <w:style w:type="paragraph" w:styleId="CommentSubject">
    <w:name w:val="annotation subject"/>
    <w:basedOn w:val="CommentText"/>
    <w:next w:val="CommentText"/>
    <w:link w:val="CommentSubjectChar"/>
    <w:rsid w:val="007A0EA0"/>
    <w:rPr>
      <w:b/>
      <w:bCs/>
    </w:rPr>
  </w:style>
  <w:style w:type="character" w:customStyle="1" w:styleId="CommentSubjectChar">
    <w:name w:val="Comment Subject Char"/>
    <w:basedOn w:val="CommentTextChar"/>
    <w:link w:val="CommentSubject"/>
    <w:rsid w:val="007A0EA0"/>
    <w:rPr>
      <w:rFonts w:ascii="Cambria" w:eastAsia="Cambria" w:hAnsi="Cambria"/>
      <w:b/>
      <w:bCs/>
      <w:sz w:val="20"/>
      <w:szCs w:val="20"/>
    </w:rPr>
  </w:style>
  <w:style w:type="paragraph" w:styleId="Header">
    <w:name w:val="header"/>
    <w:basedOn w:val="Normal"/>
    <w:link w:val="HeaderChar"/>
    <w:unhideWhenUsed/>
    <w:rsid w:val="00C42251"/>
    <w:pPr>
      <w:tabs>
        <w:tab w:val="center" w:pos="4680"/>
        <w:tab w:val="right" w:pos="9360"/>
      </w:tabs>
    </w:pPr>
  </w:style>
  <w:style w:type="character" w:customStyle="1" w:styleId="HeaderChar">
    <w:name w:val="Header Char"/>
    <w:basedOn w:val="DefaultParagraphFont"/>
    <w:link w:val="Header"/>
    <w:rsid w:val="00C42251"/>
    <w:rPr>
      <w:rFonts w:ascii="Cambria" w:eastAsia="Cambria" w:hAnsi="Cambria"/>
    </w:rPr>
  </w:style>
  <w:style w:type="paragraph" w:styleId="Footer">
    <w:name w:val="footer"/>
    <w:basedOn w:val="Normal"/>
    <w:link w:val="FooterChar"/>
    <w:unhideWhenUsed/>
    <w:rsid w:val="00C42251"/>
    <w:pPr>
      <w:tabs>
        <w:tab w:val="center" w:pos="4680"/>
        <w:tab w:val="right" w:pos="9360"/>
      </w:tabs>
    </w:pPr>
  </w:style>
  <w:style w:type="character" w:customStyle="1" w:styleId="FooterChar">
    <w:name w:val="Footer Char"/>
    <w:basedOn w:val="DefaultParagraphFont"/>
    <w:link w:val="Footer"/>
    <w:rsid w:val="00C42251"/>
    <w:rPr>
      <w:rFonts w:ascii="Cambria" w:eastAsia="Cambria" w:hAnsi="Cambria"/>
    </w:rPr>
  </w:style>
  <w:style w:type="character" w:customStyle="1" w:styleId="UnresolvedMention">
    <w:name w:val="Unresolved Mention"/>
    <w:basedOn w:val="DefaultParagraphFont"/>
    <w:uiPriority w:val="99"/>
    <w:semiHidden/>
    <w:unhideWhenUsed/>
    <w:rsid w:val="00650EB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50799">
      <w:bodyDiv w:val="1"/>
      <w:marLeft w:val="0"/>
      <w:marRight w:val="0"/>
      <w:marTop w:val="0"/>
      <w:marBottom w:val="0"/>
      <w:divBdr>
        <w:top w:val="none" w:sz="0" w:space="0" w:color="auto"/>
        <w:left w:val="none" w:sz="0" w:space="0" w:color="auto"/>
        <w:bottom w:val="none" w:sz="0" w:space="0" w:color="auto"/>
        <w:right w:val="none" w:sz="0" w:space="0" w:color="auto"/>
      </w:divBdr>
    </w:div>
    <w:div w:id="321662777">
      <w:bodyDiv w:val="1"/>
      <w:marLeft w:val="0"/>
      <w:marRight w:val="0"/>
      <w:marTop w:val="0"/>
      <w:marBottom w:val="0"/>
      <w:divBdr>
        <w:top w:val="none" w:sz="0" w:space="0" w:color="auto"/>
        <w:left w:val="none" w:sz="0" w:space="0" w:color="auto"/>
        <w:bottom w:val="none" w:sz="0" w:space="0" w:color="auto"/>
        <w:right w:val="none" w:sz="0" w:space="0" w:color="auto"/>
      </w:divBdr>
    </w:div>
    <w:div w:id="514266847">
      <w:bodyDiv w:val="1"/>
      <w:marLeft w:val="0"/>
      <w:marRight w:val="0"/>
      <w:marTop w:val="0"/>
      <w:marBottom w:val="0"/>
      <w:divBdr>
        <w:top w:val="none" w:sz="0" w:space="0" w:color="auto"/>
        <w:left w:val="none" w:sz="0" w:space="0" w:color="auto"/>
        <w:bottom w:val="none" w:sz="0" w:space="0" w:color="auto"/>
        <w:right w:val="none" w:sz="0" w:space="0" w:color="auto"/>
      </w:divBdr>
    </w:div>
    <w:div w:id="723529900">
      <w:bodyDiv w:val="1"/>
      <w:marLeft w:val="0"/>
      <w:marRight w:val="0"/>
      <w:marTop w:val="0"/>
      <w:marBottom w:val="0"/>
      <w:divBdr>
        <w:top w:val="none" w:sz="0" w:space="0" w:color="auto"/>
        <w:left w:val="none" w:sz="0" w:space="0" w:color="auto"/>
        <w:bottom w:val="none" w:sz="0" w:space="0" w:color="auto"/>
        <w:right w:val="none" w:sz="0" w:space="0" w:color="auto"/>
      </w:divBdr>
      <w:divsChild>
        <w:div w:id="16780673">
          <w:marLeft w:val="0"/>
          <w:marRight w:val="0"/>
          <w:marTop w:val="0"/>
          <w:marBottom w:val="0"/>
          <w:divBdr>
            <w:top w:val="none" w:sz="0" w:space="0" w:color="auto"/>
            <w:left w:val="none" w:sz="0" w:space="0" w:color="auto"/>
            <w:bottom w:val="none" w:sz="0" w:space="0" w:color="auto"/>
            <w:right w:val="none" w:sz="0" w:space="0" w:color="auto"/>
          </w:divBdr>
          <w:divsChild>
            <w:div w:id="2054184910">
              <w:marLeft w:val="0"/>
              <w:marRight w:val="0"/>
              <w:marTop w:val="0"/>
              <w:marBottom w:val="0"/>
              <w:divBdr>
                <w:top w:val="none" w:sz="0" w:space="0" w:color="auto"/>
                <w:left w:val="none" w:sz="0" w:space="0" w:color="auto"/>
                <w:bottom w:val="none" w:sz="0" w:space="0" w:color="auto"/>
                <w:right w:val="none" w:sz="0" w:space="0" w:color="auto"/>
              </w:divBdr>
              <w:divsChild>
                <w:div w:id="11960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5735">
          <w:marLeft w:val="0"/>
          <w:marRight w:val="0"/>
          <w:marTop w:val="0"/>
          <w:marBottom w:val="0"/>
          <w:divBdr>
            <w:top w:val="none" w:sz="0" w:space="0" w:color="auto"/>
            <w:left w:val="none" w:sz="0" w:space="0" w:color="auto"/>
            <w:bottom w:val="none" w:sz="0" w:space="0" w:color="auto"/>
            <w:right w:val="none" w:sz="0" w:space="0" w:color="auto"/>
          </w:divBdr>
          <w:divsChild>
            <w:div w:id="971398798">
              <w:marLeft w:val="0"/>
              <w:marRight w:val="0"/>
              <w:marTop w:val="0"/>
              <w:marBottom w:val="0"/>
              <w:divBdr>
                <w:top w:val="none" w:sz="0" w:space="0" w:color="auto"/>
                <w:left w:val="none" w:sz="0" w:space="0" w:color="auto"/>
                <w:bottom w:val="none" w:sz="0" w:space="0" w:color="auto"/>
                <w:right w:val="none" w:sz="0" w:space="0" w:color="auto"/>
              </w:divBdr>
              <w:divsChild>
                <w:div w:id="18243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14426">
          <w:marLeft w:val="0"/>
          <w:marRight w:val="0"/>
          <w:marTop w:val="0"/>
          <w:marBottom w:val="0"/>
          <w:divBdr>
            <w:top w:val="none" w:sz="0" w:space="0" w:color="auto"/>
            <w:left w:val="none" w:sz="0" w:space="0" w:color="auto"/>
            <w:bottom w:val="none" w:sz="0" w:space="0" w:color="auto"/>
            <w:right w:val="none" w:sz="0" w:space="0" w:color="auto"/>
          </w:divBdr>
          <w:divsChild>
            <w:div w:id="242376896">
              <w:marLeft w:val="0"/>
              <w:marRight w:val="0"/>
              <w:marTop w:val="0"/>
              <w:marBottom w:val="0"/>
              <w:divBdr>
                <w:top w:val="none" w:sz="0" w:space="0" w:color="auto"/>
                <w:left w:val="none" w:sz="0" w:space="0" w:color="auto"/>
                <w:bottom w:val="none" w:sz="0" w:space="0" w:color="auto"/>
                <w:right w:val="none" w:sz="0" w:space="0" w:color="auto"/>
              </w:divBdr>
              <w:divsChild>
                <w:div w:id="1559901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573554">
          <w:marLeft w:val="0"/>
          <w:marRight w:val="0"/>
          <w:marTop w:val="0"/>
          <w:marBottom w:val="0"/>
          <w:divBdr>
            <w:top w:val="none" w:sz="0" w:space="0" w:color="auto"/>
            <w:left w:val="none" w:sz="0" w:space="0" w:color="auto"/>
            <w:bottom w:val="none" w:sz="0" w:space="0" w:color="auto"/>
            <w:right w:val="none" w:sz="0" w:space="0" w:color="auto"/>
          </w:divBdr>
          <w:divsChild>
            <w:div w:id="145556462">
              <w:marLeft w:val="0"/>
              <w:marRight w:val="0"/>
              <w:marTop w:val="0"/>
              <w:marBottom w:val="0"/>
              <w:divBdr>
                <w:top w:val="none" w:sz="0" w:space="0" w:color="auto"/>
                <w:left w:val="none" w:sz="0" w:space="0" w:color="auto"/>
                <w:bottom w:val="none" w:sz="0" w:space="0" w:color="auto"/>
                <w:right w:val="none" w:sz="0" w:space="0" w:color="auto"/>
              </w:divBdr>
              <w:divsChild>
                <w:div w:id="47699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030917">
          <w:marLeft w:val="0"/>
          <w:marRight w:val="0"/>
          <w:marTop w:val="0"/>
          <w:marBottom w:val="0"/>
          <w:divBdr>
            <w:top w:val="none" w:sz="0" w:space="0" w:color="auto"/>
            <w:left w:val="none" w:sz="0" w:space="0" w:color="auto"/>
            <w:bottom w:val="none" w:sz="0" w:space="0" w:color="auto"/>
            <w:right w:val="none" w:sz="0" w:space="0" w:color="auto"/>
          </w:divBdr>
          <w:divsChild>
            <w:div w:id="118839468">
              <w:marLeft w:val="0"/>
              <w:marRight w:val="0"/>
              <w:marTop w:val="0"/>
              <w:marBottom w:val="0"/>
              <w:divBdr>
                <w:top w:val="none" w:sz="0" w:space="0" w:color="auto"/>
                <w:left w:val="none" w:sz="0" w:space="0" w:color="auto"/>
                <w:bottom w:val="none" w:sz="0" w:space="0" w:color="auto"/>
                <w:right w:val="none" w:sz="0" w:space="0" w:color="auto"/>
              </w:divBdr>
              <w:divsChild>
                <w:div w:id="1560630134">
                  <w:marLeft w:val="0"/>
                  <w:marRight w:val="0"/>
                  <w:marTop w:val="0"/>
                  <w:marBottom w:val="0"/>
                  <w:divBdr>
                    <w:top w:val="none" w:sz="0" w:space="0" w:color="auto"/>
                    <w:left w:val="none" w:sz="0" w:space="0" w:color="auto"/>
                    <w:bottom w:val="none" w:sz="0" w:space="0" w:color="auto"/>
                    <w:right w:val="none" w:sz="0" w:space="0" w:color="auto"/>
                  </w:divBdr>
                </w:div>
              </w:divsChild>
            </w:div>
            <w:div w:id="296691201">
              <w:marLeft w:val="0"/>
              <w:marRight w:val="0"/>
              <w:marTop w:val="0"/>
              <w:marBottom w:val="0"/>
              <w:divBdr>
                <w:top w:val="none" w:sz="0" w:space="0" w:color="auto"/>
                <w:left w:val="none" w:sz="0" w:space="0" w:color="auto"/>
                <w:bottom w:val="none" w:sz="0" w:space="0" w:color="auto"/>
                <w:right w:val="none" w:sz="0" w:space="0" w:color="auto"/>
              </w:divBdr>
              <w:divsChild>
                <w:div w:id="9063953">
                  <w:marLeft w:val="0"/>
                  <w:marRight w:val="0"/>
                  <w:marTop w:val="0"/>
                  <w:marBottom w:val="0"/>
                  <w:divBdr>
                    <w:top w:val="none" w:sz="0" w:space="0" w:color="auto"/>
                    <w:left w:val="none" w:sz="0" w:space="0" w:color="auto"/>
                    <w:bottom w:val="none" w:sz="0" w:space="0" w:color="auto"/>
                    <w:right w:val="none" w:sz="0" w:space="0" w:color="auto"/>
                  </w:divBdr>
                  <w:divsChild>
                    <w:div w:id="114000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709476">
              <w:marLeft w:val="0"/>
              <w:marRight w:val="0"/>
              <w:marTop w:val="0"/>
              <w:marBottom w:val="0"/>
              <w:divBdr>
                <w:top w:val="none" w:sz="0" w:space="0" w:color="auto"/>
                <w:left w:val="none" w:sz="0" w:space="0" w:color="auto"/>
                <w:bottom w:val="none" w:sz="0" w:space="0" w:color="auto"/>
                <w:right w:val="none" w:sz="0" w:space="0" w:color="auto"/>
              </w:divBdr>
              <w:divsChild>
                <w:div w:id="1993177711">
                  <w:marLeft w:val="0"/>
                  <w:marRight w:val="0"/>
                  <w:marTop w:val="0"/>
                  <w:marBottom w:val="0"/>
                  <w:divBdr>
                    <w:top w:val="none" w:sz="0" w:space="0" w:color="auto"/>
                    <w:left w:val="none" w:sz="0" w:space="0" w:color="auto"/>
                    <w:bottom w:val="none" w:sz="0" w:space="0" w:color="auto"/>
                    <w:right w:val="none" w:sz="0" w:space="0" w:color="auto"/>
                  </w:divBdr>
                </w:div>
              </w:divsChild>
            </w:div>
            <w:div w:id="1532917286">
              <w:marLeft w:val="0"/>
              <w:marRight w:val="0"/>
              <w:marTop w:val="0"/>
              <w:marBottom w:val="0"/>
              <w:divBdr>
                <w:top w:val="none" w:sz="0" w:space="0" w:color="auto"/>
                <w:left w:val="none" w:sz="0" w:space="0" w:color="auto"/>
                <w:bottom w:val="none" w:sz="0" w:space="0" w:color="auto"/>
                <w:right w:val="none" w:sz="0" w:space="0" w:color="auto"/>
              </w:divBdr>
              <w:divsChild>
                <w:div w:id="5612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953738">
      <w:bodyDiv w:val="1"/>
      <w:marLeft w:val="0"/>
      <w:marRight w:val="0"/>
      <w:marTop w:val="0"/>
      <w:marBottom w:val="0"/>
      <w:divBdr>
        <w:top w:val="none" w:sz="0" w:space="0" w:color="auto"/>
        <w:left w:val="none" w:sz="0" w:space="0" w:color="auto"/>
        <w:bottom w:val="none" w:sz="0" w:space="0" w:color="auto"/>
        <w:right w:val="none" w:sz="0" w:space="0" w:color="auto"/>
      </w:divBdr>
      <w:divsChild>
        <w:div w:id="774834218">
          <w:marLeft w:val="0"/>
          <w:marRight w:val="0"/>
          <w:marTop w:val="0"/>
          <w:marBottom w:val="0"/>
          <w:divBdr>
            <w:top w:val="none" w:sz="0" w:space="0" w:color="auto"/>
            <w:left w:val="none" w:sz="0" w:space="0" w:color="auto"/>
            <w:bottom w:val="none" w:sz="0" w:space="0" w:color="auto"/>
            <w:right w:val="none" w:sz="0" w:space="0" w:color="auto"/>
          </w:divBdr>
          <w:divsChild>
            <w:div w:id="241918771">
              <w:marLeft w:val="0"/>
              <w:marRight w:val="0"/>
              <w:marTop w:val="0"/>
              <w:marBottom w:val="0"/>
              <w:divBdr>
                <w:top w:val="none" w:sz="0" w:space="0" w:color="auto"/>
                <w:left w:val="none" w:sz="0" w:space="0" w:color="auto"/>
                <w:bottom w:val="none" w:sz="0" w:space="0" w:color="auto"/>
                <w:right w:val="none" w:sz="0" w:space="0" w:color="auto"/>
              </w:divBdr>
              <w:divsChild>
                <w:div w:id="11222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1720719">
      <w:bodyDiv w:val="1"/>
      <w:marLeft w:val="0"/>
      <w:marRight w:val="0"/>
      <w:marTop w:val="0"/>
      <w:marBottom w:val="0"/>
      <w:divBdr>
        <w:top w:val="none" w:sz="0" w:space="0" w:color="auto"/>
        <w:left w:val="none" w:sz="0" w:space="0" w:color="auto"/>
        <w:bottom w:val="none" w:sz="0" w:space="0" w:color="auto"/>
        <w:right w:val="none" w:sz="0" w:space="0" w:color="auto"/>
      </w:divBdr>
    </w:div>
    <w:div w:id="1210143811">
      <w:bodyDiv w:val="1"/>
      <w:marLeft w:val="0"/>
      <w:marRight w:val="0"/>
      <w:marTop w:val="0"/>
      <w:marBottom w:val="0"/>
      <w:divBdr>
        <w:top w:val="none" w:sz="0" w:space="0" w:color="auto"/>
        <w:left w:val="none" w:sz="0" w:space="0" w:color="auto"/>
        <w:bottom w:val="none" w:sz="0" w:space="0" w:color="auto"/>
        <w:right w:val="none" w:sz="0" w:space="0" w:color="auto"/>
      </w:divBdr>
    </w:div>
    <w:div w:id="1913393523">
      <w:bodyDiv w:val="1"/>
      <w:marLeft w:val="0"/>
      <w:marRight w:val="0"/>
      <w:marTop w:val="0"/>
      <w:marBottom w:val="0"/>
      <w:divBdr>
        <w:top w:val="none" w:sz="0" w:space="0" w:color="auto"/>
        <w:left w:val="none" w:sz="0" w:space="0" w:color="auto"/>
        <w:bottom w:val="none" w:sz="0" w:space="0" w:color="auto"/>
        <w:right w:val="none" w:sz="0" w:space="0" w:color="auto"/>
      </w:divBdr>
    </w:div>
    <w:div w:id="1922057750">
      <w:bodyDiv w:val="1"/>
      <w:marLeft w:val="0"/>
      <w:marRight w:val="0"/>
      <w:marTop w:val="0"/>
      <w:marBottom w:val="0"/>
      <w:divBdr>
        <w:top w:val="none" w:sz="0" w:space="0" w:color="auto"/>
        <w:left w:val="none" w:sz="0" w:space="0" w:color="auto"/>
        <w:bottom w:val="none" w:sz="0" w:space="0" w:color="auto"/>
        <w:right w:val="none" w:sz="0" w:space="0" w:color="auto"/>
      </w:divBdr>
      <w:divsChild>
        <w:div w:id="791359351">
          <w:marLeft w:val="0"/>
          <w:marRight w:val="0"/>
          <w:marTop w:val="0"/>
          <w:marBottom w:val="0"/>
          <w:divBdr>
            <w:top w:val="none" w:sz="0" w:space="0" w:color="auto"/>
            <w:left w:val="none" w:sz="0" w:space="0" w:color="auto"/>
            <w:bottom w:val="none" w:sz="0" w:space="0" w:color="auto"/>
            <w:right w:val="none" w:sz="0" w:space="0" w:color="auto"/>
          </w:divBdr>
          <w:divsChild>
            <w:div w:id="1765958824">
              <w:marLeft w:val="0"/>
              <w:marRight w:val="0"/>
              <w:marTop w:val="0"/>
              <w:marBottom w:val="0"/>
              <w:divBdr>
                <w:top w:val="none" w:sz="0" w:space="0" w:color="auto"/>
                <w:left w:val="none" w:sz="0" w:space="0" w:color="auto"/>
                <w:bottom w:val="none" w:sz="0" w:space="0" w:color="auto"/>
                <w:right w:val="none" w:sz="0" w:space="0" w:color="auto"/>
              </w:divBdr>
              <w:divsChild>
                <w:div w:id="117001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346263">
      <w:bodyDiv w:val="1"/>
      <w:marLeft w:val="0"/>
      <w:marRight w:val="0"/>
      <w:marTop w:val="0"/>
      <w:marBottom w:val="0"/>
      <w:divBdr>
        <w:top w:val="none" w:sz="0" w:space="0" w:color="auto"/>
        <w:left w:val="none" w:sz="0" w:space="0" w:color="auto"/>
        <w:bottom w:val="none" w:sz="0" w:space="0" w:color="auto"/>
        <w:right w:val="none" w:sz="0" w:space="0" w:color="auto"/>
      </w:divBdr>
    </w:div>
    <w:div w:id="2087602378">
      <w:bodyDiv w:val="1"/>
      <w:marLeft w:val="0"/>
      <w:marRight w:val="0"/>
      <w:marTop w:val="0"/>
      <w:marBottom w:val="0"/>
      <w:divBdr>
        <w:top w:val="none" w:sz="0" w:space="0" w:color="auto"/>
        <w:left w:val="none" w:sz="0" w:space="0" w:color="auto"/>
        <w:bottom w:val="none" w:sz="0" w:space="0" w:color="auto"/>
        <w:right w:val="none" w:sz="0" w:space="0" w:color="auto"/>
      </w:divBdr>
      <w:divsChild>
        <w:div w:id="63720165">
          <w:marLeft w:val="0"/>
          <w:marRight w:val="0"/>
          <w:marTop w:val="0"/>
          <w:marBottom w:val="0"/>
          <w:divBdr>
            <w:top w:val="none" w:sz="0" w:space="0" w:color="auto"/>
            <w:left w:val="none" w:sz="0" w:space="0" w:color="auto"/>
            <w:bottom w:val="none" w:sz="0" w:space="0" w:color="auto"/>
            <w:right w:val="none" w:sz="0" w:space="0" w:color="auto"/>
          </w:divBdr>
          <w:divsChild>
            <w:div w:id="1729648806">
              <w:marLeft w:val="0"/>
              <w:marRight w:val="0"/>
              <w:marTop w:val="0"/>
              <w:marBottom w:val="0"/>
              <w:divBdr>
                <w:top w:val="none" w:sz="0" w:space="0" w:color="auto"/>
                <w:left w:val="none" w:sz="0" w:space="0" w:color="auto"/>
                <w:bottom w:val="none" w:sz="0" w:space="0" w:color="auto"/>
                <w:right w:val="none" w:sz="0" w:space="0" w:color="auto"/>
              </w:divBdr>
              <w:divsChild>
                <w:div w:id="89472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606218">
          <w:marLeft w:val="0"/>
          <w:marRight w:val="0"/>
          <w:marTop w:val="0"/>
          <w:marBottom w:val="0"/>
          <w:divBdr>
            <w:top w:val="none" w:sz="0" w:space="0" w:color="auto"/>
            <w:left w:val="none" w:sz="0" w:space="0" w:color="auto"/>
            <w:bottom w:val="none" w:sz="0" w:space="0" w:color="auto"/>
            <w:right w:val="none" w:sz="0" w:space="0" w:color="auto"/>
          </w:divBdr>
          <w:divsChild>
            <w:div w:id="1455829677">
              <w:marLeft w:val="0"/>
              <w:marRight w:val="0"/>
              <w:marTop w:val="0"/>
              <w:marBottom w:val="0"/>
              <w:divBdr>
                <w:top w:val="none" w:sz="0" w:space="0" w:color="auto"/>
                <w:left w:val="none" w:sz="0" w:space="0" w:color="auto"/>
                <w:bottom w:val="none" w:sz="0" w:space="0" w:color="auto"/>
                <w:right w:val="none" w:sz="0" w:space="0" w:color="auto"/>
              </w:divBdr>
              <w:divsChild>
                <w:div w:id="137418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551592">
          <w:marLeft w:val="0"/>
          <w:marRight w:val="0"/>
          <w:marTop w:val="0"/>
          <w:marBottom w:val="0"/>
          <w:divBdr>
            <w:top w:val="none" w:sz="0" w:space="0" w:color="auto"/>
            <w:left w:val="none" w:sz="0" w:space="0" w:color="auto"/>
            <w:bottom w:val="none" w:sz="0" w:space="0" w:color="auto"/>
            <w:right w:val="none" w:sz="0" w:space="0" w:color="auto"/>
          </w:divBdr>
          <w:divsChild>
            <w:div w:id="133722901">
              <w:marLeft w:val="0"/>
              <w:marRight w:val="0"/>
              <w:marTop w:val="0"/>
              <w:marBottom w:val="0"/>
              <w:divBdr>
                <w:top w:val="none" w:sz="0" w:space="0" w:color="auto"/>
                <w:left w:val="none" w:sz="0" w:space="0" w:color="auto"/>
                <w:bottom w:val="none" w:sz="0" w:space="0" w:color="auto"/>
                <w:right w:val="none" w:sz="0" w:space="0" w:color="auto"/>
              </w:divBdr>
              <w:divsChild>
                <w:div w:id="1692954872">
                  <w:marLeft w:val="0"/>
                  <w:marRight w:val="0"/>
                  <w:marTop w:val="0"/>
                  <w:marBottom w:val="0"/>
                  <w:divBdr>
                    <w:top w:val="none" w:sz="0" w:space="0" w:color="auto"/>
                    <w:left w:val="none" w:sz="0" w:space="0" w:color="auto"/>
                    <w:bottom w:val="none" w:sz="0" w:space="0" w:color="auto"/>
                    <w:right w:val="none" w:sz="0" w:space="0" w:color="auto"/>
                  </w:divBdr>
                </w:div>
              </w:divsChild>
            </w:div>
            <w:div w:id="1207836265">
              <w:marLeft w:val="0"/>
              <w:marRight w:val="0"/>
              <w:marTop w:val="0"/>
              <w:marBottom w:val="0"/>
              <w:divBdr>
                <w:top w:val="none" w:sz="0" w:space="0" w:color="auto"/>
                <w:left w:val="none" w:sz="0" w:space="0" w:color="auto"/>
                <w:bottom w:val="none" w:sz="0" w:space="0" w:color="auto"/>
                <w:right w:val="none" w:sz="0" w:space="0" w:color="auto"/>
              </w:divBdr>
              <w:divsChild>
                <w:div w:id="270355083">
                  <w:marLeft w:val="0"/>
                  <w:marRight w:val="0"/>
                  <w:marTop w:val="0"/>
                  <w:marBottom w:val="0"/>
                  <w:divBdr>
                    <w:top w:val="none" w:sz="0" w:space="0" w:color="auto"/>
                    <w:left w:val="none" w:sz="0" w:space="0" w:color="auto"/>
                    <w:bottom w:val="none" w:sz="0" w:space="0" w:color="auto"/>
                    <w:right w:val="none" w:sz="0" w:space="0" w:color="auto"/>
                  </w:divBdr>
                </w:div>
              </w:divsChild>
            </w:div>
            <w:div w:id="1464890057">
              <w:marLeft w:val="0"/>
              <w:marRight w:val="0"/>
              <w:marTop w:val="0"/>
              <w:marBottom w:val="0"/>
              <w:divBdr>
                <w:top w:val="none" w:sz="0" w:space="0" w:color="auto"/>
                <w:left w:val="none" w:sz="0" w:space="0" w:color="auto"/>
                <w:bottom w:val="none" w:sz="0" w:space="0" w:color="auto"/>
                <w:right w:val="none" w:sz="0" w:space="0" w:color="auto"/>
              </w:divBdr>
              <w:divsChild>
                <w:div w:id="470638391">
                  <w:marLeft w:val="0"/>
                  <w:marRight w:val="0"/>
                  <w:marTop w:val="0"/>
                  <w:marBottom w:val="0"/>
                  <w:divBdr>
                    <w:top w:val="none" w:sz="0" w:space="0" w:color="auto"/>
                    <w:left w:val="none" w:sz="0" w:space="0" w:color="auto"/>
                    <w:bottom w:val="none" w:sz="0" w:space="0" w:color="auto"/>
                    <w:right w:val="none" w:sz="0" w:space="0" w:color="auto"/>
                  </w:divBdr>
                </w:div>
              </w:divsChild>
            </w:div>
            <w:div w:id="1699306328">
              <w:marLeft w:val="0"/>
              <w:marRight w:val="0"/>
              <w:marTop w:val="0"/>
              <w:marBottom w:val="0"/>
              <w:divBdr>
                <w:top w:val="none" w:sz="0" w:space="0" w:color="auto"/>
                <w:left w:val="none" w:sz="0" w:space="0" w:color="auto"/>
                <w:bottom w:val="none" w:sz="0" w:space="0" w:color="auto"/>
                <w:right w:val="none" w:sz="0" w:space="0" w:color="auto"/>
              </w:divBdr>
              <w:divsChild>
                <w:div w:id="1982611063">
                  <w:marLeft w:val="0"/>
                  <w:marRight w:val="0"/>
                  <w:marTop w:val="0"/>
                  <w:marBottom w:val="0"/>
                  <w:divBdr>
                    <w:top w:val="none" w:sz="0" w:space="0" w:color="auto"/>
                    <w:left w:val="none" w:sz="0" w:space="0" w:color="auto"/>
                    <w:bottom w:val="none" w:sz="0" w:space="0" w:color="auto"/>
                    <w:right w:val="none" w:sz="0" w:space="0" w:color="auto"/>
                  </w:divBdr>
                  <w:divsChild>
                    <w:div w:id="11685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14465">
          <w:marLeft w:val="0"/>
          <w:marRight w:val="0"/>
          <w:marTop w:val="0"/>
          <w:marBottom w:val="0"/>
          <w:divBdr>
            <w:top w:val="none" w:sz="0" w:space="0" w:color="auto"/>
            <w:left w:val="none" w:sz="0" w:space="0" w:color="auto"/>
            <w:bottom w:val="none" w:sz="0" w:space="0" w:color="auto"/>
            <w:right w:val="none" w:sz="0" w:space="0" w:color="auto"/>
          </w:divBdr>
          <w:divsChild>
            <w:div w:id="1683361662">
              <w:marLeft w:val="0"/>
              <w:marRight w:val="0"/>
              <w:marTop w:val="0"/>
              <w:marBottom w:val="0"/>
              <w:divBdr>
                <w:top w:val="none" w:sz="0" w:space="0" w:color="auto"/>
                <w:left w:val="none" w:sz="0" w:space="0" w:color="auto"/>
                <w:bottom w:val="none" w:sz="0" w:space="0" w:color="auto"/>
                <w:right w:val="none" w:sz="0" w:space="0" w:color="auto"/>
              </w:divBdr>
              <w:divsChild>
                <w:div w:id="4799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144858">
          <w:marLeft w:val="0"/>
          <w:marRight w:val="0"/>
          <w:marTop w:val="0"/>
          <w:marBottom w:val="0"/>
          <w:divBdr>
            <w:top w:val="none" w:sz="0" w:space="0" w:color="auto"/>
            <w:left w:val="none" w:sz="0" w:space="0" w:color="auto"/>
            <w:bottom w:val="none" w:sz="0" w:space="0" w:color="auto"/>
            <w:right w:val="none" w:sz="0" w:space="0" w:color="auto"/>
          </w:divBdr>
          <w:divsChild>
            <w:div w:id="320810577">
              <w:marLeft w:val="0"/>
              <w:marRight w:val="0"/>
              <w:marTop w:val="0"/>
              <w:marBottom w:val="0"/>
              <w:divBdr>
                <w:top w:val="none" w:sz="0" w:space="0" w:color="auto"/>
                <w:left w:val="none" w:sz="0" w:space="0" w:color="auto"/>
                <w:bottom w:val="none" w:sz="0" w:space="0" w:color="auto"/>
                <w:right w:val="none" w:sz="0" w:space="0" w:color="auto"/>
              </w:divBdr>
              <w:divsChild>
                <w:div w:id="4083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owl.english.purdue.edu/owl/resource/589/01/" TargetMode="External"/><Relationship Id="rId13" Type="http://schemas.openxmlformats.org/officeDocument/2006/relationships/hyperlink" Target="https://owl.english.purdue.edu/owl/" TargetMode="External"/><Relationship Id="rId18" Type="http://schemas.openxmlformats.org/officeDocument/2006/relationships/hyperlink" Target="https://www.law.cornell.edu/supremecourt/text/274/200" TargetMode="External"/><Relationship Id="rId3" Type="http://schemas.openxmlformats.org/officeDocument/2006/relationships/settings" Target="settings.xml"/><Relationship Id="rId21" Type="http://schemas.openxmlformats.org/officeDocument/2006/relationships/hyperlink" Target="https://supreme.justia.com/cases/federal/us/388/1/case.html" TargetMode="External"/><Relationship Id="rId7" Type="http://schemas.openxmlformats.org/officeDocument/2006/relationships/hyperlink" Target="https://ung.verbacompare.com/" TargetMode="External"/><Relationship Id="rId12" Type="http://schemas.openxmlformats.org/officeDocument/2006/relationships/hyperlink" Target="https://ung.edu/tutoring-services/actt-center.php" TargetMode="External"/><Relationship Id="rId17" Type="http://schemas.openxmlformats.org/officeDocument/2006/relationships/hyperlink" Target="https://www.law.cornell.edu/supremecourt/text/163/537" TargetMode="External"/><Relationship Id="rId2" Type="http://schemas.openxmlformats.org/officeDocument/2006/relationships/styles" Target="styles.xml"/><Relationship Id="rId16" Type="http://schemas.openxmlformats.org/officeDocument/2006/relationships/hyperlink" Target="https://ung.edu/academic-affairs/policies-and-guidelines/supplemental-syllabus.php" TargetMode="External"/><Relationship Id="rId20" Type="http://schemas.openxmlformats.org/officeDocument/2006/relationships/hyperlink" Target="https://www.trumanlibrary.org/9981a.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g.edu/writing-center/" TargetMode="External"/><Relationship Id="rId5" Type="http://schemas.openxmlformats.org/officeDocument/2006/relationships/footnotes" Target="footnotes.xml"/><Relationship Id="rId15" Type="http://schemas.openxmlformats.org/officeDocument/2006/relationships/hyperlink" Target="https://ung.edu/student-counseling/" TargetMode="External"/><Relationship Id="rId23" Type="http://schemas.openxmlformats.org/officeDocument/2006/relationships/theme" Target="theme/theme1.xml"/><Relationship Id="rId10" Type="http://schemas.openxmlformats.org/officeDocument/2006/relationships/hyperlink" Target="https://ung.edu/writing-center/_uploads/files/New-Faculty-Handout-PDF.pdf?t=1493736050493" TargetMode="External"/><Relationship Id="rId19" Type="http://schemas.openxmlformats.org/officeDocument/2006/relationships/hyperlink" Target="https://supreme.justia.com/cases/federal/us/347/483/" TargetMode="External"/><Relationship Id="rId4" Type="http://schemas.openxmlformats.org/officeDocument/2006/relationships/webSettings" Target="webSettings.xml"/><Relationship Id="rId9" Type="http://schemas.openxmlformats.org/officeDocument/2006/relationships/hyperlink" Target="https://ung.edu/dean-of-students/student-code-of-conduct/index.php" TargetMode="External"/><Relationship Id="rId14" Type="http://schemas.openxmlformats.org/officeDocument/2006/relationships/hyperlink" Target="https://ung.edu/dean-of-student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1519</TotalTime>
  <Pages>5</Pages>
  <Words>1614</Words>
  <Characters>9200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Afflerbach</dc:creator>
  <cp:lastModifiedBy>Ian Afflerbach</cp:lastModifiedBy>
  <cp:revision>166</cp:revision>
  <dcterms:created xsi:type="dcterms:W3CDTF">2017-04-26T22:13:00Z</dcterms:created>
  <dcterms:modified xsi:type="dcterms:W3CDTF">2018-08-16T19:54:00Z</dcterms:modified>
</cp:coreProperties>
</file>